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EB2" w:rsidRPr="00865EB2" w:rsidRDefault="00865EB2" w:rsidP="00865EB2">
      <w:pPr>
        <w:spacing w:before="120"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865EB2">
        <w:rPr>
          <w:rFonts w:ascii="Times New Roman" w:eastAsia="Times New Roman" w:hAnsi="Times New Roman"/>
          <w:b/>
          <w:i/>
          <w:kern w:val="3"/>
          <w:sz w:val="28"/>
          <w:szCs w:val="28"/>
          <w:lang w:eastAsia="zh-CN"/>
        </w:rPr>
        <w:t xml:space="preserve">   </w:t>
      </w:r>
      <w:r w:rsidRPr="00865EB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Государственное автономное профессиональное образовательное</w:t>
      </w:r>
    </w:p>
    <w:p w:rsidR="00865EB2" w:rsidRPr="00865EB2" w:rsidRDefault="00865EB2" w:rsidP="00865EB2">
      <w:pPr>
        <w:spacing w:before="120"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865EB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учреждение Московской области</w:t>
      </w:r>
    </w:p>
    <w:p w:rsidR="00865EB2" w:rsidRPr="00865EB2" w:rsidRDefault="00865EB2" w:rsidP="00865EB2">
      <w:pPr>
        <w:spacing w:before="120"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865EB2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«Губернский колледж»</w:t>
      </w:r>
    </w:p>
    <w:p w:rsidR="00865EB2" w:rsidRPr="00865EB2" w:rsidRDefault="00865EB2" w:rsidP="00865EB2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5EB2" w:rsidRPr="00865EB2" w:rsidRDefault="00865EB2" w:rsidP="00865EB2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65EB2" w:rsidRPr="00865EB2" w:rsidRDefault="00865EB2" w:rsidP="00865EB2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5EB2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643880" cy="2322830"/>
            <wp:effectExtent l="0" t="0" r="0" b="0"/>
            <wp:docPr id="1" name="Рисунок 1" descr="мо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о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3880" cy="232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705" w:type="dxa"/>
        <w:tblLook w:val="04A0" w:firstRow="1" w:lastRow="0" w:firstColumn="1" w:lastColumn="0" w:noHBand="0" w:noVBand="1"/>
      </w:tblPr>
      <w:tblGrid>
        <w:gridCol w:w="5778"/>
        <w:gridCol w:w="4927"/>
      </w:tblGrid>
      <w:tr w:rsidR="00865EB2" w:rsidRPr="00865EB2" w:rsidTr="0083659C">
        <w:tc>
          <w:tcPr>
            <w:tcW w:w="5778" w:type="dxa"/>
          </w:tcPr>
          <w:p w:rsidR="00865EB2" w:rsidRPr="00865EB2" w:rsidRDefault="00865EB2" w:rsidP="00865EB2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865EB2" w:rsidRPr="00865EB2" w:rsidRDefault="00865EB2" w:rsidP="00865EB2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5EB2" w:rsidRPr="00865EB2" w:rsidTr="0083659C">
        <w:tc>
          <w:tcPr>
            <w:tcW w:w="5778" w:type="dxa"/>
          </w:tcPr>
          <w:p w:rsidR="00865EB2" w:rsidRPr="00865EB2" w:rsidRDefault="00865EB2" w:rsidP="00865EB2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:rsidR="00865EB2" w:rsidRPr="00865EB2" w:rsidRDefault="00865EB2" w:rsidP="00865EB2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65EB2" w:rsidRPr="00865EB2" w:rsidRDefault="00865EB2" w:rsidP="00865EB2">
      <w:pPr>
        <w:spacing w:before="120"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865EB2" w:rsidRPr="00865EB2" w:rsidRDefault="00865EB2" w:rsidP="00865EB2">
      <w:pPr>
        <w:spacing w:before="120"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865EB2" w:rsidRPr="00865EB2" w:rsidRDefault="00865EB2" w:rsidP="00865EB2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865E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РАБОЧАЯ ПРОГРАММА </w:t>
      </w:r>
      <w:r w:rsidR="00676F3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УЧЕБНО</w:t>
      </w:r>
      <w:bookmarkStart w:id="0" w:name="_GoBack"/>
      <w:bookmarkEnd w:id="0"/>
      <w:r w:rsidRPr="00865E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Й ПРАКТИКИ</w:t>
      </w:r>
    </w:p>
    <w:p w:rsidR="00865EB2" w:rsidRPr="00865EB2" w:rsidRDefault="00865EB2" w:rsidP="00865EB2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865E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ПРОФЕССИОНАЛЬНОГО МОДУЛЯ</w:t>
      </w:r>
    </w:p>
    <w:p w:rsidR="00865EB2" w:rsidRPr="00865EB2" w:rsidRDefault="00865EB2" w:rsidP="00865EB2">
      <w:pPr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65E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ПМ.03. </w:t>
      </w:r>
      <w:r w:rsidRPr="00865EB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865EB2">
        <w:rPr>
          <w:rFonts w:ascii="Times New Roman" w:eastAsia="Times New Roman" w:hAnsi="Times New Roman"/>
          <w:b/>
          <w:sz w:val="28"/>
          <w:szCs w:val="28"/>
          <w:lang w:eastAsia="ru-RU"/>
        </w:rPr>
        <w:t>Техническое обслуживание и ремонт сельскохозяйственной техники</w:t>
      </w:r>
      <w:r w:rsidRPr="00865EB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865EB2" w:rsidRPr="00865EB2" w:rsidRDefault="00865EB2" w:rsidP="00865EB2">
      <w:pPr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65EB2" w:rsidRPr="00865EB2" w:rsidRDefault="00865EB2" w:rsidP="00865EB2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color w:val="FF0000"/>
          <w:sz w:val="28"/>
          <w:szCs w:val="28"/>
          <w:lang w:eastAsia="ru-RU"/>
        </w:rPr>
      </w:pPr>
      <w:r w:rsidRPr="00865EB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программы подготовки специалистов среднего звена</w:t>
      </w:r>
    </w:p>
    <w:p w:rsidR="00865EB2" w:rsidRPr="00865EB2" w:rsidRDefault="00865EB2" w:rsidP="00865EB2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865EB2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по специальности </w:t>
      </w:r>
    </w:p>
    <w:p w:rsidR="00865EB2" w:rsidRPr="00865EB2" w:rsidRDefault="00865EB2" w:rsidP="00865EB2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</w:pPr>
    </w:p>
    <w:p w:rsidR="00865EB2" w:rsidRPr="00865EB2" w:rsidRDefault="00865EB2" w:rsidP="00865EB2">
      <w:pPr>
        <w:spacing w:before="12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5EB2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35.02.16 Эксплуатация и ремонт сельскохозяйственной техники и оборудования</w:t>
      </w:r>
    </w:p>
    <w:p w:rsidR="00865EB2" w:rsidRPr="00865EB2" w:rsidRDefault="00865EB2" w:rsidP="00865EB2">
      <w:pPr>
        <w:spacing w:before="120"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5EB2" w:rsidRPr="00865EB2" w:rsidRDefault="00865EB2" w:rsidP="00865EB2">
      <w:pPr>
        <w:spacing w:before="12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5EB2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865EB2" w:rsidRPr="00865EB2" w:rsidRDefault="00865EB2" w:rsidP="00865EB2">
      <w:pPr>
        <w:spacing w:before="120" w:after="60" w:line="240" w:lineRule="auto"/>
        <w:ind w:firstLine="708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65EB2" w:rsidRPr="00865EB2" w:rsidRDefault="00865EB2" w:rsidP="00865EB2">
      <w:pPr>
        <w:spacing w:before="12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5EB2" w:rsidRPr="00865EB2" w:rsidRDefault="00865EB2" w:rsidP="00865EB2">
      <w:pPr>
        <w:spacing w:before="12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65EB2" w:rsidRPr="00865EB2" w:rsidRDefault="00865EB2" w:rsidP="00865EB2">
      <w:pPr>
        <w:spacing w:before="12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5EB2">
        <w:rPr>
          <w:rFonts w:ascii="Times New Roman" w:eastAsia="Times New Roman" w:hAnsi="Times New Roman"/>
          <w:b/>
          <w:sz w:val="28"/>
          <w:szCs w:val="28"/>
          <w:lang w:eastAsia="ru-RU"/>
        </w:rPr>
        <w:t>Серпухов, 2021</w:t>
      </w:r>
    </w:p>
    <w:p w:rsidR="00865EB2" w:rsidRDefault="00865EB2">
      <w:r w:rsidRPr="00865EB2">
        <w:br w:type="page"/>
      </w:r>
    </w:p>
    <w:tbl>
      <w:tblPr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DF0205" w:rsidRPr="009F0E95" w:rsidTr="00DF0205">
        <w:tc>
          <w:tcPr>
            <w:tcW w:w="5211" w:type="dxa"/>
          </w:tcPr>
          <w:p w:rsidR="00DF0205" w:rsidRPr="009F0E95" w:rsidRDefault="00DF0205" w:rsidP="00865EB2">
            <w:pPr>
              <w:spacing w:after="0" w:line="240" w:lineRule="auto"/>
            </w:pPr>
          </w:p>
        </w:tc>
        <w:tc>
          <w:tcPr>
            <w:tcW w:w="4927" w:type="dxa"/>
          </w:tcPr>
          <w:p w:rsidR="00DF0205" w:rsidRPr="009F0E95" w:rsidRDefault="00DF0205" w:rsidP="009F0E95">
            <w:pPr>
              <w:pStyle w:val="aa"/>
            </w:pPr>
          </w:p>
        </w:tc>
      </w:tr>
    </w:tbl>
    <w:p w:rsidR="00DF0205" w:rsidRPr="009F0E95" w:rsidRDefault="00DF0205" w:rsidP="009F0E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snapToGrid w:val="0"/>
          <w:sz w:val="28"/>
          <w:szCs w:val="28"/>
        </w:rPr>
      </w:pPr>
    </w:p>
    <w:p w:rsidR="00DB26F5" w:rsidRPr="00DB26F5" w:rsidRDefault="00DB26F5" w:rsidP="00DB26F5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F0205" w:rsidRPr="00DB26F5">
        <w:rPr>
          <w:rFonts w:ascii="Times New Roman" w:hAnsi="Times New Roman"/>
          <w:sz w:val="28"/>
          <w:szCs w:val="28"/>
        </w:rPr>
        <w:t xml:space="preserve">Рабочая программа учебной практики разработана на основе Федерального государственного образовательного стандарта по </w:t>
      </w:r>
      <w:r w:rsidR="00154FF8" w:rsidRPr="00DB26F5">
        <w:rPr>
          <w:rFonts w:ascii="Times New Roman" w:hAnsi="Times New Roman"/>
          <w:sz w:val="28"/>
          <w:szCs w:val="28"/>
        </w:rPr>
        <w:t>специальности</w:t>
      </w:r>
      <w:r w:rsidR="00DF0205" w:rsidRPr="00DB26F5">
        <w:rPr>
          <w:rFonts w:ascii="Times New Roman" w:hAnsi="Times New Roman"/>
          <w:sz w:val="28"/>
          <w:szCs w:val="28"/>
        </w:rPr>
        <w:t xml:space="preserve">  среднего профессионального образования </w:t>
      </w:r>
      <w:r w:rsidR="00910C96" w:rsidRPr="00DB26F5">
        <w:rPr>
          <w:rFonts w:ascii="Times New Roman" w:hAnsi="Times New Roman"/>
          <w:iCs/>
          <w:sz w:val="28"/>
          <w:szCs w:val="28"/>
        </w:rPr>
        <w:t>35.02.16 Эксплуатация и ремонт сельскохозяйственной техники и оборудования</w:t>
      </w:r>
      <w:r w:rsidR="00DF0205" w:rsidRPr="00DB26F5">
        <w:rPr>
          <w:rFonts w:ascii="Times New Roman" w:hAnsi="Times New Roman"/>
          <w:sz w:val="28"/>
          <w:szCs w:val="28"/>
        </w:rPr>
        <w:t xml:space="preserve"> рабоч</w:t>
      </w:r>
      <w:r w:rsidR="00154FF8" w:rsidRPr="00DB26F5">
        <w:rPr>
          <w:rFonts w:ascii="Times New Roman" w:hAnsi="Times New Roman"/>
          <w:sz w:val="28"/>
          <w:szCs w:val="28"/>
        </w:rPr>
        <w:t>ей</w:t>
      </w:r>
      <w:r w:rsidR="00DF0205" w:rsidRPr="00DB26F5">
        <w:rPr>
          <w:rFonts w:ascii="Times New Roman" w:hAnsi="Times New Roman"/>
          <w:sz w:val="28"/>
          <w:szCs w:val="28"/>
        </w:rPr>
        <w:t xml:space="preserve"> программ</w:t>
      </w:r>
      <w:r w:rsidR="00154FF8" w:rsidRPr="00DB26F5">
        <w:rPr>
          <w:rFonts w:ascii="Times New Roman" w:hAnsi="Times New Roman"/>
          <w:sz w:val="28"/>
          <w:szCs w:val="28"/>
        </w:rPr>
        <w:t>ы</w:t>
      </w:r>
      <w:r w:rsidR="00DF0205" w:rsidRPr="00DB26F5">
        <w:rPr>
          <w:rFonts w:ascii="Times New Roman" w:hAnsi="Times New Roman"/>
          <w:sz w:val="28"/>
          <w:szCs w:val="28"/>
        </w:rPr>
        <w:t xml:space="preserve"> профессиональн</w:t>
      </w:r>
      <w:r w:rsidR="00154FF8" w:rsidRPr="00DB26F5">
        <w:rPr>
          <w:rFonts w:ascii="Times New Roman" w:hAnsi="Times New Roman"/>
          <w:sz w:val="28"/>
          <w:szCs w:val="28"/>
        </w:rPr>
        <w:t>ого</w:t>
      </w:r>
      <w:r w:rsidR="00DF0205" w:rsidRPr="00DB26F5">
        <w:rPr>
          <w:rFonts w:ascii="Times New Roman" w:hAnsi="Times New Roman"/>
          <w:sz w:val="28"/>
          <w:szCs w:val="28"/>
        </w:rPr>
        <w:t xml:space="preserve"> модул</w:t>
      </w:r>
      <w:r w:rsidR="00154FF8" w:rsidRPr="00DB26F5">
        <w:rPr>
          <w:rFonts w:ascii="Times New Roman" w:hAnsi="Times New Roman"/>
          <w:sz w:val="28"/>
          <w:szCs w:val="28"/>
        </w:rPr>
        <w:t>я</w:t>
      </w:r>
      <w:r w:rsidR="00ED7AC7" w:rsidRPr="00DB26F5">
        <w:rPr>
          <w:rFonts w:ascii="Times New Roman" w:hAnsi="Times New Roman"/>
          <w:sz w:val="28"/>
          <w:szCs w:val="28"/>
        </w:rPr>
        <w:t xml:space="preserve"> </w:t>
      </w:r>
      <w:r w:rsidRPr="00DB26F5">
        <w:rPr>
          <w:rFonts w:ascii="Times New Roman" w:eastAsia="Times New Roman" w:hAnsi="Times New Roman"/>
          <w:sz w:val="28"/>
          <w:szCs w:val="28"/>
        </w:rPr>
        <w:t>ПМ.03</w:t>
      </w:r>
      <w:r w:rsidR="003844CD" w:rsidRPr="00DB26F5">
        <w:rPr>
          <w:rFonts w:ascii="Times New Roman" w:eastAsia="Times New Roman" w:hAnsi="Times New Roman"/>
          <w:sz w:val="28"/>
          <w:szCs w:val="28"/>
        </w:rPr>
        <w:t>.</w:t>
      </w:r>
      <w:r w:rsidR="00ED7AC7" w:rsidRPr="00DB26F5">
        <w:rPr>
          <w:rFonts w:ascii="Times New Roman" w:eastAsia="Times New Roman" w:hAnsi="Times New Roman"/>
          <w:sz w:val="28"/>
          <w:szCs w:val="28"/>
        </w:rPr>
        <w:t xml:space="preserve"> </w:t>
      </w:r>
      <w:r w:rsidRPr="00DB26F5">
        <w:rPr>
          <w:rFonts w:ascii="Times New Roman" w:eastAsia="Times New Roman" w:hAnsi="Times New Roman"/>
          <w:sz w:val="28"/>
          <w:szCs w:val="28"/>
        </w:rPr>
        <w:t>Техническое обслуживание и ремонт сельскохозяйственной техники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3844CD" w:rsidRPr="009F0E95" w:rsidRDefault="003844CD" w:rsidP="00154FF8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DF0205" w:rsidRPr="009F0E95" w:rsidRDefault="00DF0205" w:rsidP="00154F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 xml:space="preserve">Организация-разработчик: Государственное автономное </w:t>
      </w:r>
      <w:r w:rsidR="003844CD" w:rsidRPr="009F0E95"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9F0E95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  <w:r w:rsidR="0075487F">
        <w:rPr>
          <w:rFonts w:ascii="Times New Roman" w:hAnsi="Times New Roman"/>
          <w:sz w:val="28"/>
          <w:szCs w:val="28"/>
        </w:rPr>
        <w:t xml:space="preserve">Московской области </w:t>
      </w:r>
      <w:r w:rsidRPr="009F0E95">
        <w:rPr>
          <w:rFonts w:ascii="Times New Roman" w:hAnsi="Times New Roman"/>
          <w:sz w:val="28"/>
          <w:szCs w:val="28"/>
        </w:rPr>
        <w:t>«Губернский колледж» (ГА</w:t>
      </w:r>
      <w:r w:rsidR="003844CD" w:rsidRPr="009F0E95">
        <w:rPr>
          <w:rFonts w:ascii="Times New Roman" w:hAnsi="Times New Roman"/>
          <w:sz w:val="28"/>
          <w:szCs w:val="28"/>
        </w:rPr>
        <w:t>П</w:t>
      </w:r>
      <w:r w:rsidRPr="009F0E95">
        <w:rPr>
          <w:rFonts w:ascii="Times New Roman" w:hAnsi="Times New Roman"/>
          <w:sz w:val="28"/>
          <w:szCs w:val="28"/>
        </w:rPr>
        <w:t>ОУ МО «Г</w:t>
      </w:r>
      <w:r w:rsidR="003844CD" w:rsidRPr="009F0E95">
        <w:rPr>
          <w:rFonts w:ascii="Times New Roman" w:hAnsi="Times New Roman"/>
          <w:sz w:val="28"/>
          <w:szCs w:val="28"/>
        </w:rPr>
        <w:t>убернский колледж</w:t>
      </w:r>
      <w:r w:rsidRPr="009F0E95">
        <w:rPr>
          <w:rFonts w:ascii="Times New Roman" w:hAnsi="Times New Roman"/>
          <w:sz w:val="28"/>
          <w:szCs w:val="28"/>
        </w:rPr>
        <w:t>»)</w:t>
      </w:r>
    </w:p>
    <w:p w:rsidR="00DF0205" w:rsidRPr="009F0E95" w:rsidRDefault="00DF0205" w:rsidP="009F0E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567"/>
        <w:rPr>
          <w:rFonts w:ascii="Times New Roman" w:hAnsi="Times New Roman"/>
          <w:i/>
          <w:sz w:val="28"/>
          <w:szCs w:val="28"/>
          <w:vertAlign w:val="superscript"/>
        </w:rPr>
      </w:pPr>
    </w:p>
    <w:p w:rsidR="00DF0205" w:rsidRPr="009F0E95" w:rsidRDefault="00DF0205" w:rsidP="009F0E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Разработчики:</w:t>
      </w:r>
    </w:p>
    <w:p w:rsidR="00DF0205" w:rsidRPr="009F0E95" w:rsidRDefault="003844CD" w:rsidP="009F0E9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Минаев А. В.</w:t>
      </w:r>
      <w:r w:rsidR="00DF0205" w:rsidRPr="009F0E95">
        <w:rPr>
          <w:rFonts w:ascii="Times New Roman" w:hAnsi="Times New Roman"/>
          <w:sz w:val="28"/>
          <w:szCs w:val="28"/>
        </w:rPr>
        <w:t xml:space="preserve">, </w:t>
      </w:r>
      <w:r w:rsidR="00ED7AC7">
        <w:rPr>
          <w:rFonts w:ascii="Times New Roman" w:hAnsi="Times New Roman"/>
          <w:sz w:val="28"/>
          <w:szCs w:val="28"/>
        </w:rPr>
        <w:t xml:space="preserve">преподаватель </w:t>
      </w:r>
      <w:r w:rsidRPr="009F0E95">
        <w:rPr>
          <w:rFonts w:ascii="Times New Roman" w:hAnsi="Times New Roman"/>
          <w:sz w:val="28"/>
          <w:szCs w:val="28"/>
        </w:rPr>
        <w:t>ГАПОУ  МО «Губернский колледж»</w:t>
      </w:r>
    </w:p>
    <w:p w:rsidR="003844CD" w:rsidRPr="009F0E95" w:rsidRDefault="003844CD" w:rsidP="009F0E9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>Репин В. А.,</w:t>
      </w:r>
      <w:r w:rsidR="00ED7AC7" w:rsidRPr="00ED7AC7">
        <w:rPr>
          <w:rFonts w:ascii="Times New Roman" w:hAnsi="Times New Roman"/>
          <w:sz w:val="28"/>
          <w:szCs w:val="28"/>
        </w:rPr>
        <w:t xml:space="preserve"> </w:t>
      </w:r>
      <w:r w:rsidR="00ED7AC7">
        <w:rPr>
          <w:rFonts w:ascii="Times New Roman" w:hAnsi="Times New Roman"/>
          <w:sz w:val="28"/>
          <w:szCs w:val="28"/>
        </w:rPr>
        <w:t>преподаватель</w:t>
      </w:r>
      <w:r w:rsidRPr="009F0E95">
        <w:rPr>
          <w:rFonts w:ascii="Times New Roman" w:hAnsi="Times New Roman"/>
          <w:sz w:val="28"/>
          <w:szCs w:val="28"/>
        </w:rPr>
        <w:t xml:space="preserve"> ГАПОУ  МО «Губернский колледж»</w:t>
      </w:r>
    </w:p>
    <w:p w:rsidR="00C00893" w:rsidRDefault="00C00893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06A66" w:rsidRDefault="00806A66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06A66" w:rsidRDefault="00806A66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06A66" w:rsidRDefault="00806A66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06A66" w:rsidRDefault="00806A66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65EB2" w:rsidRDefault="00865EB2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65EB2" w:rsidRDefault="00865EB2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65EB2" w:rsidRDefault="00865EB2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65EB2" w:rsidRDefault="00865EB2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65EB2" w:rsidRDefault="00865EB2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06A66" w:rsidRDefault="00806A66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F0205" w:rsidRPr="009F0E95" w:rsidRDefault="00DF0205" w:rsidP="009F0E95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97"/>
        <w:gridCol w:w="1134"/>
      </w:tblGrid>
      <w:tr w:rsidR="00DF0205" w:rsidRPr="009F0E95" w:rsidTr="00DF0205">
        <w:trPr>
          <w:trHeight w:val="567"/>
        </w:trPr>
        <w:tc>
          <w:tcPr>
            <w:tcW w:w="8897" w:type="dxa"/>
            <w:vAlign w:val="center"/>
          </w:tcPr>
          <w:p w:rsidR="00DF0205" w:rsidRPr="009F0E95" w:rsidRDefault="00DF0205" w:rsidP="005B4D9E">
            <w:pPr>
              <w:pStyle w:val="aa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360" w:lineRule="auto"/>
              <w:ind w:left="426" w:hanging="426"/>
              <w:rPr>
                <w:b/>
                <w:sz w:val="28"/>
                <w:szCs w:val="28"/>
              </w:rPr>
            </w:pPr>
            <w:r w:rsidRPr="009F0E95">
              <w:rPr>
                <w:b/>
                <w:sz w:val="28"/>
                <w:szCs w:val="28"/>
              </w:rPr>
              <w:t>ПОЯСНИТЕЛЬНАЯ  ЗАПИСКА</w:t>
            </w:r>
          </w:p>
        </w:tc>
        <w:tc>
          <w:tcPr>
            <w:tcW w:w="1134" w:type="dxa"/>
            <w:vAlign w:val="center"/>
          </w:tcPr>
          <w:p w:rsidR="00DF0205" w:rsidRPr="00C00893" w:rsidRDefault="00DF0205" w:rsidP="009F0E95">
            <w:pPr>
              <w:pStyle w:val="aa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00893">
              <w:rPr>
                <w:b/>
                <w:sz w:val="28"/>
                <w:szCs w:val="28"/>
              </w:rPr>
              <w:t>4</w:t>
            </w:r>
          </w:p>
        </w:tc>
      </w:tr>
      <w:tr w:rsidR="00DF0205" w:rsidRPr="009F0E95" w:rsidTr="00DF0205">
        <w:trPr>
          <w:trHeight w:val="567"/>
        </w:trPr>
        <w:tc>
          <w:tcPr>
            <w:tcW w:w="8897" w:type="dxa"/>
            <w:vAlign w:val="center"/>
          </w:tcPr>
          <w:p w:rsidR="00DF0205" w:rsidRPr="009F0E95" w:rsidRDefault="00DF0205" w:rsidP="005B4D9E">
            <w:pPr>
              <w:pStyle w:val="a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 w:rsidRPr="009F0E95">
              <w:rPr>
                <w:b/>
                <w:sz w:val="28"/>
                <w:szCs w:val="28"/>
              </w:rPr>
              <w:t>ПАСПОРТ  ПРОГРАММЫ  ПРАКТИКИ</w:t>
            </w:r>
          </w:p>
        </w:tc>
        <w:tc>
          <w:tcPr>
            <w:tcW w:w="1134" w:type="dxa"/>
            <w:vAlign w:val="center"/>
          </w:tcPr>
          <w:p w:rsidR="00DF0205" w:rsidRPr="00C00893" w:rsidRDefault="00DF0205" w:rsidP="009F0E95">
            <w:pPr>
              <w:pStyle w:val="aa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C00893">
              <w:rPr>
                <w:b/>
                <w:sz w:val="28"/>
                <w:szCs w:val="28"/>
              </w:rPr>
              <w:t>5</w:t>
            </w:r>
          </w:p>
        </w:tc>
      </w:tr>
      <w:tr w:rsidR="00DF0205" w:rsidRPr="009F0E95" w:rsidTr="00DF0205">
        <w:trPr>
          <w:trHeight w:val="567"/>
        </w:trPr>
        <w:tc>
          <w:tcPr>
            <w:tcW w:w="8897" w:type="dxa"/>
            <w:vAlign w:val="center"/>
          </w:tcPr>
          <w:p w:rsidR="00DF0205" w:rsidRPr="009F0E95" w:rsidRDefault="00DF0205" w:rsidP="005B4D9E">
            <w:pPr>
              <w:pStyle w:val="a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 w:rsidRPr="009F0E95">
              <w:rPr>
                <w:b/>
                <w:sz w:val="28"/>
                <w:szCs w:val="28"/>
              </w:rPr>
              <w:t>СТРУКТУРА И СОДЕРЖАНИЕ ПРОГРАММЫ ПРАКТИКИ</w:t>
            </w:r>
          </w:p>
        </w:tc>
        <w:tc>
          <w:tcPr>
            <w:tcW w:w="1134" w:type="dxa"/>
            <w:vAlign w:val="center"/>
          </w:tcPr>
          <w:p w:rsidR="00DF0205" w:rsidRPr="00B33957" w:rsidRDefault="00703F01" w:rsidP="009F0E95">
            <w:pPr>
              <w:pStyle w:val="aa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DF0205" w:rsidRPr="009F0E95" w:rsidTr="00DF0205">
        <w:trPr>
          <w:trHeight w:val="567"/>
        </w:trPr>
        <w:tc>
          <w:tcPr>
            <w:tcW w:w="8897" w:type="dxa"/>
            <w:vAlign w:val="center"/>
          </w:tcPr>
          <w:p w:rsidR="00DF0205" w:rsidRPr="009F0E95" w:rsidRDefault="00DF0205" w:rsidP="005B4D9E">
            <w:pPr>
              <w:pStyle w:val="a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 w:rsidRPr="009F0E95">
              <w:rPr>
                <w:b/>
                <w:sz w:val="28"/>
                <w:szCs w:val="28"/>
              </w:rPr>
              <w:t>УСЛОВИЯ  РЕАЛИЗАЦИИ  ПРОГРАММЫ   ПРАКТИКИ</w:t>
            </w:r>
          </w:p>
        </w:tc>
        <w:tc>
          <w:tcPr>
            <w:tcW w:w="1134" w:type="dxa"/>
            <w:vAlign w:val="center"/>
          </w:tcPr>
          <w:p w:rsidR="00DF0205" w:rsidRPr="00C00893" w:rsidRDefault="00B33957" w:rsidP="00703F01">
            <w:pPr>
              <w:pStyle w:val="aa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703F01">
              <w:rPr>
                <w:b/>
                <w:sz w:val="28"/>
                <w:szCs w:val="28"/>
              </w:rPr>
              <w:t>1</w:t>
            </w:r>
          </w:p>
        </w:tc>
      </w:tr>
      <w:tr w:rsidR="00DF0205" w:rsidRPr="009F0E95" w:rsidTr="00DF0205">
        <w:trPr>
          <w:trHeight w:val="567"/>
        </w:trPr>
        <w:tc>
          <w:tcPr>
            <w:tcW w:w="8897" w:type="dxa"/>
            <w:vAlign w:val="center"/>
          </w:tcPr>
          <w:p w:rsidR="00DF0205" w:rsidRPr="009F0E95" w:rsidRDefault="00DF0205" w:rsidP="005B4D9E">
            <w:pPr>
              <w:pStyle w:val="a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rPr>
                <w:b/>
                <w:sz w:val="28"/>
                <w:szCs w:val="28"/>
              </w:rPr>
            </w:pPr>
            <w:r w:rsidRPr="009F0E95">
              <w:rPr>
                <w:b/>
                <w:sz w:val="28"/>
                <w:szCs w:val="28"/>
              </w:rPr>
              <w:t>КОНТРОЛЬ  И  ОЦЕНКА  РЕЗУЛЬТАТОВ  ОСВОЕНИЯ  ПРОГРАММЫ  ПРАКТИКИ</w:t>
            </w:r>
          </w:p>
        </w:tc>
        <w:tc>
          <w:tcPr>
            <w:tcW w:w="1134" w:type="dxa"/>
            <w:vAlign w:val="center"/>
          </w:tcPr>
          <w:p w:rsidR="00DF0205" w:rsidRPr="00C00893" w:rsidRDefault="00703F01" w:rsidP="009F0E95">
            <w:pPr>
              <w:pStyle w:val="aa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</w:tr>
      <w:tr w:rsidR="00DF0205" w:rsidRPr="009F0E95" w:rsidTr="00DF0205">
        <w:trPr>
          <w:trHeight w:val="567"/>
        </w:trPr>
        <w:tc>
          <w:tcPr>
            <w:tcW w:w="8897" w:type="dxa"/>
            <w:vAlign w:val="center"/>
          </w:tcPr>
          <w:p w:rsidR="00DF0205" w:rsidRPr="009F0E95" w:rsidRDefault="00DF0205" w:rsidP="005B4D9E">
            <w:pPr>
              <w:pStyle w:val="aa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rPr>
                <w:rFonts w:eastAsia="TimesNewRoman"/>
                <w:b/>
                <w:sz w:val="28"/>
                <w:szCs w:val="28"/>
              </w:rPr>
            </w:pPr>
            <w:r w:rsidRPr="009F0E95">
              <w:rPr>
                <w:rFonts w:eastAsia="TimesNewRoman"/>
                <w:b/>
                <w:sz w:val="28"/>
                <w:szCs w:val="28"/>
              </w:rPr>
              <w:t xml:space="preserve">ЛИСТ ИЗМЕНЕНИЙ И ДОПОЛНЕНИЙ, ВНЕСЕННЫХ </w:t>
            </w:r>
          </w:p>
          <w:p w:rsidR="00DF0205" w:rsidRPr="009F0E95" w:rsidRDefault="00DF0205" w:rsidP="009F0E95">
            <w:pPr>
              <w:pStyle w:val="aa"/>
              <w:spacing w:line="360" w:lineRule="auto"/>
              <w:ind w:left="450"/>
              <w:rPr>
                <w:b/>
                <w:sz w:val="28"/>
                <w:szCs w:val="28"/>
              </w:rPr>
            </w:pPr>
            <w:r w:rsidRPr="009F0E95">
              <w:rPr>
                <w:rFonts w:eastAsia="TimesNewRoman"/>
                <w:b/>
                <w:sz w:val="28"/>
                <w:szCs w:val="28"/>
              </w:rPr>
              <w:t>В  РАБОЧУЮ ПРОГРАММУ</w:t>
            </w:r>
          </w:p>
        </w:tc>
        <w:tc>
          <w:tcPr>
            <w:tcW w:w="1134" w:type="dxa"/>
            <w:vAlign w:val="center"/>
          </w:tcPr>
          <w:p w:rsidR="00DF0205" w:rsidRPr="00C00893" w:rsidRDefault="00703F01" w:rsidP="009F0E95">
            <w:pPr>
              <w:pStyle w:val="aa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</w:tr>
    </w:tbl>
    <w:p w:rsidR="00DF0205" w:rsidRPr="009F0E95" w:rsidRDefault="00DF0205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DF0205" w:rsidRPr="009F0E95" w:rsidRDefault="00DF0205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DF0205" w:rsidRPr="009F0E95" w:rsidRDefault="00DF0205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DF0205" w:rsidRPr="009F0E95" w:rsidRDefault="00DF0205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Default="003844CD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54FF8" w:rsidRDefault="00154FF8" w:rsidP="009F0E95">
      <w:pPr>
        <w:spacing w:line="36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AD1285">
      <w:pPr>
        <w:pStyle w:val="a7"/>
        <w:numPr>
          <w:ilvl w:val="0"/>
          <w:numId w:val="31"/>
        </w:numPr>
        <w:spacing w:before="120" w:after="20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3844CD" w:rsidRPr="009F0E95" w:rsidRDefault="003844CD" w:rsidP="009F0E95">
      <w:pPr>
        <w:shd w:val="clear" w:color="auto" w:fill="FFFFFF"/>
        <w:tabs>
          <w:tab w:val="left" w:pos="1339"/>
          <w:tab w:val="left" w:pos="2890"/>
          <w:tab w:val="left" w:pos="4776"/>
          <w:tab w:val="left" w:pos="5904"/>
          <w:tab w:val="left" w:pos="7454"/>
          <w:tab w:val="left" w:pos="8918"/>
        </w:tabs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F0E95">
        <w:rPr>
          <w:rFonts w:ascii="Times New Roman" w:hAnsi="Times New Roman"/>
          <w:color w:val="000000"/>
          <w:sz w:val="28"/>
          <w:szCs w:val="28"/>
        </w:rPr>
        <w:t xml:space="preserve">Учебная практика является обязательным разделом программы </w:t>
      </w:r>
      <w:r w:rsidR="009F0E95">
        <w:rPr>
          <w:rFonts w:ascii="Times New Roman" w:hAnsi="Times New Roman"/>
          <w:color w:val="000000"/>
          <w:sz w:val="28"/>
          <w:szCs w:val="28"/>
        </w:rPr>
        <w:t xml:space="preserve">подготовки </w:t>
      </w:r>
      <w:r w:rsidR="00154FF8">
        <w:rPr>
          <w:rFonts w:ascii="Times New Roman" w:hAnsi="Times New Roman"/>
          <w:color w:val="000000"/>
          <w:sz w:val="28"/>
          <w:szCs w:val="28"/>
        </w:rPr>
        <w:t>специалистов среднего звена</w:t>
      </w:r>
      <w:r w:rsidR="006C71D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F0E95">
        <w:rPr>
          <w:rFonts w:ascii="Times New Roman" w:hAnsi="Times New Roman"/>
          <w:color w:val="000000"/>
          <w:sz w:val="28"/>
          <w:szCs w:val="28"/>
        </w:rPr>
        <w:t>(</w:t>
      </w:r>
      <w:r w:rsidR="009F0E95">
        <w:rPr>
          <w:rFonts w:ascii="Times New Roman" w:hAnsi="Times New Roman"/>
          <w:color w:val="000000"/>
          <w:sz w:val="28"/>
          <w:szCs w:val="28"/>
        </w:rPr>
        <w:t>ПП</w:t>
      </w:r>
      <w:r w:rsidR="00154FF8">
        <w:rPr>
          <w:rFonts w:ascii="Times New Roman" w:hAnsi="Times New Roman"/>
          <w:color w:val="000000"/>
          <w:sz w:val="28"/>
          <w:szCs w:val="28"/>
        </w:rPr>
        <w:t>ССЗ</w:t>
      </w:r>
      <w:r w:rsidRPr="009F0E95">
        <w:rPr>
          <w:rFonts w:ascii="Times New Roman" w:hAnsi="Times New Roman"/>
          <w:color w:val="000000"/>
          <w:sz w:val="28"/>
          <w:szCs w:val="28"/>
        </w:rPr>
        <w:t xml:space="preserve">), обеспечивающей реализацию Федерального государственного образовательного стандарта среднего профессионального образования (ФГОС СПО). Практика представляет собой вид учебных занятий, обеспечивающих практико-ориентированную подготовку обучающихся. </w:t>
      </w:r>
    </w:p>
    <w:p w:rsidR="003844CD" w:rsidRPr="00D57AB8" w:rsidRDefault="003844CD" w:rsidP="004C22F1">
      <w:pPr>
        <w:shd w:val="clear" w:color="auto" w:fill="FFFFFF"/>
        <w:spacing w:after="0" w:line="360" w:lineRule="auto"/>
        <w:ind w:right="5" w:firstLine="567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t>Цель практики</w:t>
      </w:r>
      <w:r w:rsidRPr="009F0E95">
        <w:rPr>
          <w:rFonts w:ascii="Times New Roman" w:hAnsi="Times New Roman"/>
          <w:sz w:val="28"/>
          <w:szCs w:val="28"/>
        </w:rPr>
        <w:t xml:space="preserve"> - формирование у обучающихся практических </w:t>
      </w:r>
      <w:r w:rsidRPr="00D57AB8">
        <w:rPr>
          <w:rFonts w:ascii="Times New Roman" w:hAnsi="Times New Roman"/>
          <w:sz w:val="28"/>
          <w:szCs w:val="28"/>
        </w:rPr>
        <w:t>профессиональных умений, приобретение первоначального практического опыта.</w:t>
      </w:r>
    </w:p>
    <w:p w:rsidR="003844CD" w:rsidRPr="006C71D3" w:rsidRDefault="003844CD" w:rsidP="004C22F1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57AB8">
        <w:rPr>
          <w:rFonts w:ascii="Times New Roman" w:hAnsi="Times New Roman"/>
          <w:sz w:val="28"/>
          <w:szCs w:val="28"/>
        </w:rPr>
        <w:t>Учебная практика реализуется  в рамках  модул</w:t>
      </w:r>
      <w:r w:rsidR="00154FF8" w:rsidRPr="00D57AB8">
        <w:rPr>
          <w:rFonts w:ascii="Times New Roman" w:hAnsi="Times New Roman"/>
          <w:sz w:val="28"/>
          <w:szCs w:val="28"/>
        </w:rPr>
        <w:t>я</w:t>
      </w:r>
      <w:r w:rsidR="006C71D3" w:rsidRPr="00D57AB8">
        <w:rPr>
          <w:rFonts w:ascii="Times New Roman" w:hAnsi="Times New Roman"/>
          <w:sz w:val="28"/>
          <w:szCs w:val="28"/>
        </w:rPr>
        <w:t xml:space="preserve"> </w:t>
      </w:r>
      <w:r w:rsidR="00541F67" w:rsidRPr="00D57AB8">
        <w:rPr>
          <w:rFonts w:ascii="Times New Roman" w:eastAsia="Times New Roman" w:hAnsi="Times New Roman"/>
          <w:sz w:val="28"/>
          <w:szCs w:val="28"/>
        </w:rPr>
        <w:t>ПМ.03</w:t>
      </w:r>
      <w:r w:rsidR="00154FF8" w:rsidRPr="00D57AB8">
        <w:rPr>
          <w:rFonts w:ascii="Times New Roman" w:eastAsia="Times New Roman" w:hAnsi="Times New Roman"/>
          <w:sz w:val="28"/>
          <w:szCs w:val="28"/>
        </w:rPr>
        <w:t xml:space="preserve">. </w:t>
      </w:r>
      <w:r w:rsidR="00D57AB8" w:rsidRPr="00D57AB8">
        <w:rPr>
          <w:rFonts w:ascii="Times New Roman" w:eastAsia="Times New Roman" w:hAnsi="Times New Roman"/>
          <w:sz w:val="28"/>
          <w:szCs w:val="28"/>
        </w:rPr>
        <w:t xml:space="preserve">Техническое </w:t>
      </w:r>
      <w:r w:rsidR="00D57AB8" w:rsidRPr="00995663">
        <w:rPr>
          <w:rFonts w:ascii="Times New Roman" w:eastAsia="Times New Roman" w:hAnsi="Times New Roman"/>
          <w:sz w:val="28"/>
          <w:szCs w:val="28"/>
        </w:rPr>
        <w:t>обслуживание и ремонт сельскохозяйственной техники</w:t>
      </w:r>
      <w:r w:rsidR="00995663" w:rsidRPr="00995663">
        <w:rPr>
          <w:rFonts w:ascii="Times New Roman" w:eastAsia="Times New Roman" w:hAnsi="Times New Roman"/>
          <w:sz w:val="28"/>
          <w:szCs w:val="28"/>
        </w:rPr>
        <w:t xml:space="preserve"> </w:t>
      </w:r>
      <w:r w:rsidR="00515257" w:rsidRPr="00995663">
        <w:rPr>
          <w:rFonts w:ascii="Times New Roman" w:eastAsia="Times New Roman" w:hAnsi="Times New Roman"/>
          <w:sz w:val="28"/>
          <w:szCs w:val="28"/>
        </w:rPr>
        <w:t>и входящих в него</w:t>
      </w:r>
      <w:r w:rsidR="00995663" w:rsidRPr="00995663">
        <w:rPr>
          <w:rFonts w:ascii="Times New Roman" w:eastAsia="Times New Roman" w:hAnsi="Times New Roman"/>
          <w:sz w:val="28"/>
          <w:szCs w:val="28"/>
        </w:rPr>
        <w:t>: МДК.03</w:t>
      </w:r>
      <w:r w:rsidR="00BB4B1A" w:rsidRPr="00995663">
        <w:rPr>
          <w:rFonts w:ascii="Times New Roman" w:eastAsia="Times New Roman" w:hAnsi="Times New Roman"/>
          <w:sz w:val="28"/>
          <w:szCs w:val="28"/>
        </w:rPr>
        <w:t xml:space="preserve">.01 </w:t>
      </w:r>
      <w:r w:rsidR="00995663" w:rsidRPr="00995663">
        <w:rPr>
          <w:rFonts w:ascii="Times New Roman" w:hAnsi="Times New Roman"/>
          <w:sz w:val="24"/>
          <w:szCs w:val="24"/>
        </w:rPr>
        <w:t>Система технического обслуживания и ремонта сельскохозяйственных машин и механизмов;</w:t>
      </w:r>
      <w:r w:rsidR="00995663" w:rsidRPr="00995663">
        <w:rPr>
          <w:rFonts w:ascii="Times New Roman" w:eastAsia="Times New Roman" w:hAnsi="Times New Roman"/>
          <w:sz w:val="28"/>
          <w:szCs w:val="28"/>
        </w:rPr>
        <w:t xml:space="preserve"> МДК.03</w:t>
      </w:r>
      <w:r w:rsidR="00BB4B1A" w:rsidRPr="00995663">
        <w:rPr>
          <w:rFonts w:ascii="Times New Roman" w:eastAsia="Times New Roman" w:hAnsi="Times New Roman"/>
          <w:sz w:val="28"/>
          <w:szCs w:val="28"/>
        </w:rPr>
        <w:t xml:space="preserve">.02 </w:t>
      </w:r>
      <w:r w:rsidR="00995663" w:rsidRPr="00995663">
        <w:rPr>
          <w:rFonts w:ascii="Times New Roman" w:hAnsi="Times New Roman"/>
          <w:bCs/>
          <w:sz w:val="24"/>
          <w:szCs w:val="24"/>
        </w:rPr>
        <w:t>Технологические процессы ремонтного производства</w:t>
      </w:r>
      <w:r w:rsidR="00995663" w:rsidRPr="00995663">
        <w:rPr>
          <w:rFonts w:ascii="Times New Roman" w:eastAsia="Times New Roman" w:hAnsi="Times New Roman"/>
          <w:sz w:val="28"/>
          <w:szCs w:val="28"/>
        </w:rPr>
        <w:t xml:space="preserve"> </w:t>
      </w:r>
      <w:r w:rsidRPr="00995663">
        <w:rPr>
          <w:rFonts w:ascii="Times New Roman" w:hAnsi="Times New Roman"/>
          <w:sz w:val="28"/>
          <w:szCs w:val="28"/>
        </w:rPr>
        <w:t>для последующего освоения обучающимися общих</w:t>
      </w:r>
      <w:r w:rsidR="00B256FD" w:rsidRPr="00995663">
        <w:rPr>
          <w:rFonts w:ascii="Times New Roman" w:hAnsi="Times New Roman"/>
          <w:sz w:val="28"/>
          <w:szCs w:val="28"/>
        </w:rPr>
        <w:t xml:space="preserve"> и профессиональных компетенций</w:t>
      </w:r>
      <w:r w:rsidRPr="00995663">
        <w:rPr>
          <w:rFonts w:ascii="Times New Roman" w:hAnsi="Times New Roman"/>
          <w:sz w:val="28"/>
          <w:szCs w:val="28"/>
        </w:rPr>
        <w:t xml:space="preserve"> может реализовываться</w:t>
      </w:r>
      <w:r w:rsidRPr="00CC0DCE">
        <w:rPr>
          <w:rFonts w:ascii="Times New Roman" w:hAnsi="Times New Roman"/>
          <w:sz w:val="28"/>
          <w:szCs w:val="28"/>
        </w:rPr>
        <w:t xml:space="preserve"> как непрерывно, так и  путём чередования с теоретическими занятиями по дням (неделям) при условии обеспечения связи между содержанием практики и результатами обучения  в рамках модул</w:t>
      </w:r>
      <w:r w:rsidR="00154FF8" w:rsidRPr="00CC0DCE">
        <w:rPr>
          <w:rFonts w:ascii="Times New Roman" w:hAnsi="Times New Roman"/>
          <w:sz w:val="28"/>
          <w:szCs w:val="28"/>
        </w:rPr>
        <w:t>я</w:t>
      </w:r>
      <w:r w:rsidR="008D2929">
        <w:rPr>
          <w:rFonts w:ascii="Times New Roman" w:hAnsi="Times New Roman"/>
          <w:sz w:val="28"/>
          <w:szCs w:val="28"/>
        </w:rPr>
        <w:t xml:space="preserve"> </w:t>
      </w:r>
      <w:r w:rsidR="009F0E95" w:rsidRPr="00CC0DCE">
        <w:rPr>
          <w:rFonts w:ascii="Times New Roman" w:hAnsi="Times New Roman"/>
          <w:sz w:val="28"/>
          <w:szCs w:val="28"/>
        </w:rPr>
        <w:t>ПП</w:t>
      </w:r>
      <w:r w:rsidR="00154FF8" w:rsidRPr="00CC0DCE">
        <w:rPr>
          <w:rFonts w:ascii="Times New Roman" w:hAnsi="Times New Roman"/>
          <w:sz w:val="28"/>
          <w:szCs w:val="28"/>
        </w:rPr>
        <w:t>ССЗ</w:t>
      </w:r>
      <w:r w:rsidRPr="00CC0DCE">
        <w:rPr>
          <w:rFonts w:ascii="Times New Roman" w:hAnsi="Times New Roman"/>
          <w:sz w:val="28"/>
          <w:szCs w:val="28"/>
        </w:rPr>
        <w:t xml:space="preserve"> по видам профессиональной деятельности. </w:t>
      </w:r>
    </w:p>
    <w:p w:rsidR="00E9387D" w:rsidRPr="009F0E95" w:rsidRDefault="003844CD" w:rsidP="00AD1285">
      <w:pPr>
        <w:numPr>
          <w:ilvl w:val="0"/>
          <w:numId w:val="19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br w:type="page"/>
      </w:r>
      <w:r w:rsidR="00E9387D" w:rsidRPr="009F0E95">
        <w:rPr>
          <w:rFonts w:ascii="Times New Roman" w:hAnsi="Times New Roman"/>
          <w:b/>
          <w:sz w:val="28"/>
          <w:szCs w:val="28"/>
        </w:rPr>
        <w:lastRenderedPageBreak/>
        <w:t>ПАСПОРТ ПРОГРАММЫ УЧЕБНОЙ ПРАКТИКИ</w:t>
      </w:r>
    </w:p>
    <w:p w:rsidR="00E9387D" w:rsidRPr="009F0E95" w:rsidRDefault="00E9387D" w:rsidP="005B4D9E">
      <w:pPr>
        <w:pStyle w:val="a7"/>
        <w:numPr>
          <w:ilvl w:val="1"/>
          <w:numId w:val="19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t>Область применения программы</w:t>
      </w:r>
    </w:p>
    <w:p w:rsidR="003844CD" w:rsidRDefault="00E9387D" w:rsidP="008D7E4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 xml:space="preserve">Рабочая программа учебной практики является частью </w:t>
      </w:r>
      <w:r w:rsidR="00FC77FA">
        <w:rPr>
          <w:rFonts w:ascii="Times New Roman" w:hAnsi="Times New Roman"/>
          <w:sz w:val="28"/>
          <w:szCs w:val="28"/>
        </w:rPr>
        <w:t xml:space="preserve">программы подготовки </w:t>
      </w:r>
      <w:r w:rsidR="00154FF8">
        <w:rPr>
          <w:rFonts w:ascii="Times New Roman" w:hAnsi="Times New Roman"/>
          <w:color w:val="000000"/>
          <w:sz w:val="28"/>
          <w:szCs w:val="28"/>
        </w:rPr>
        <w:t xml:space="preserve">специалистов среднего звена </w:t>
      </w:r>
      <w:r w:rsidR="00154FF8" w:rsidRPr="009F0E95">
        <w:rPr>
          <w:rFonts w:ascii="Times New Roman" w:hAnsi="Times New Roman"/>
          <w:color w:val="000000"/>
          <w:sz w:val="28"/>
          <w:szCs w:val="28"/>
        </w:rPr>
        <w:t>(</w:t>
      </w:r>
      <w:r w:rsidR="00154FF8">
        <w:rPr>
          <w:rFonts w:ascii="Times New Roman" w:hAnsi="Times New Roman"/>
          <w:color w:val="000000"/>
          <w:sz w:val="28"/>
          <w:szCs w:val="28"/>
        </w:rPr>
        <w:t>ППССЗ</w:t>
      </w:r>
      <w:r w:rsidR="00154FF8" w:rsidRPr="009F0E95">
        <w:rPr>
          <w:rFonts w:ascii="Times New Roman" w:hAnsi="Times New Roman"/>
          <w:color w:val="000000"/>
          <w:sz w:val="28"/>
          <w:szCs w:val="28"/>
        </w:rPr>
        <w:t>)</w:t>
      </w:r>
      <w:r w:rsidRPr="009F0E95">
        <w:rPr>
          <w:rFonts w:ascii="Times New Roman" w:hAnsi="Times New Roman"/>
          <w:sz w:val="28"/>
          <w:szCs w:val="28"/>
        </w:rPr>
        <w:t xml:space="preserve">, разработанной в соответствии с ФГОС СПО </w:t>
      </w:r>
      <w:r w:rsidR="00154FF8" w:rsidRPr="009F0E95">
        <w:rPr>
          <w:rFonts w:ascii="Times New Roman" w:hAnsi="Times New Roman"/>
          <w:sz w:val="28"/>
          <w:szCs w:val="28"/>
        </w:rPr>
        <w:t xml:space="preserve">по </w:t>
      </w:r>
      <w:r w:rsidR="00154FF8">
        <w:rPr>
          <w:rFonts w:ascii="Times New Roman" w:hAnsi="Times New Roman"/>
          <w:sz w:val="28"/>
          <w:szCs w:val="28"/>
        </w:rPr>
        <w:t>специальности</w:t>
      </w:r>
      <w:r w:rsidR="00154FF8" w:rsidRPr="009F0E95">
        <w:rPr>
          <w:rFonts w:ascii="Times New Roman" w:hAnsi="Times New Roman"/>
          <w:sz w:val="28"/>
          <w:szCs w:val="28"/>
        </w:rPr>
        <w:t xml:space="preserve">  среднего профессионального образования </w:t>
      </w:r>
      <w:r w:rsidR="00154FF8" w:rsidRPr="00154FF8">
        <w:rPr>
          <w:rFonts w:ascii="Times New Roman" w:hAnsi="Times New Roman"/>
          <w:iCs/>
          <w:sz w:val="28"/>
          <w:szCs w:val="28"/>
        </w:rPr>
        <w:t>35.02.16 Эксплуатация и ремонт сельскохозяйственной техники и оборудования</w:t>
      </w:r>
      <w:r w:rsidR="009F0E95">
        <w:rPr>
          <w:rFonts w:ascii="Times New Roman" w:hAnsi="Times New Roman"/>
          <w:sz w:val="28"/>
          <w:szCs w:val="28"/>
        </w:rPr>
        <w:t xml:space="preserve">, </w:t>
      </w:r>
      <w:r w:rsidR="003844CD" w:rsidRPr="009F0E95">
        <w:rPr>
          <w:rFonts w:ascii="Times New Roman" w:hAnsi="Times New Roman"/>
          <w:sz w:val="28"/>
          <w:szCs w:val="28"/>
        </w:rPr>
        <w:t>в части освоения  вид</w:t>
      </w:r>
      <w:r w:rsidR="00154FF8">
        <w:rPr>
          <w:rFonts w:ascii="Times New Roman" w:hAnsi="Times New Roman"/>
          <w:sz w:val="28"/>
          <w:szCs w:val="28"/>
        </w:rPr>
        <w:t>а</w:t>
      </w:r>
      <w:r w:rsidR="003844CD" w:rsidRPr="009F0E95">
        <w:rPr>
          <w:rFonts w:ascii="Times New Roman" w:hAnsi="Times New Roman"/>
          <w:sz w:val="28"/>
          <w:szCs w:val="28"/>
        </w:rPr>
        <w:t xml:space="preserve"> профессиональной деятельности (ВПД)</w:t>
      </w:r>
      <w:r w:rsidR="00B256FD">
        <w:rPr>
          <w:rFonts w:ascii="Times New Roman" w:hAnsi="Times New Roman"/>
          <w:sz w:val="28"/>
          <w:szCs w:val="28"/>
        </w:rPr>
        <w:t>.</w:t>
      </w:r>
      <w:r w:rsidR="00154FF8" w:rsidRPr="00154FF8">
        <w:rPr>
          <w:rFonts w:ascii="Times New Roman" w:eastAsia="Times New Roman" w:hAnsi="Times New Roman"/>
          <w:sz w:val="28"/>
          <w:szCs w:val="28"/>
        </w:rPr>
        <w:t xml:space="preserve"> </w:t>
      </w:r>
      <w:r w:rsidR="0097136C">
        <w:rPr>
          <w:rFonts w:ascii="Times New Roman" w:eastAsia="Times New Roman" w:hAnsi="Times New Roman"/>
          <w:sz w:val="28"/>
          <w:szCs w:val="28"/>
        </w:rPr>
        <w:t>Эксплуатация сельскохозяйственной техники</w:t>
      </w:r>
      <w:r w:rsidR="008D7E42">
        <w:rPr>
          <w:rFonts w:ascii="Times New Roman" w:eastAsia="Times New Roman" w:hAnsi="Times New Roman"/>
          <w:sz w:val="28"/>
          <w:szCs w:val="28"/>
        </w:rPr>
        <w:t xml:space="preserve"> и</w:t>
      </w:r>
      <w:r w:rsidR="0097136C">
        <w:rPr>
          <w:rFonts w:ascii="Times New Roman" w:eastAsia="Times New Roman" w:hAnsi="Times New Roman"/>
          <w:sz w:val="28"/>
          <w:szCs w:val="28"/>
        </w:rPr>
        <w:t xml:space="preserve"> </w:t>
      </w:r>
      <w:r w:rsidR="008D7E42">
        <w:rPr>
          <w:rFonts w:ascii="Times New Roman" w:hAnsi="Times New Roman"/>
          <w:sz w:val="28"/>
          <w:szCs w:val="28"/>
        </w:rPr>
        <w:t>соответствующие ему профессиональные</w:t>
      </w:r>
      <w:r w:rsidR="003844CD" w:rsidRPr="009F0E95">
        <w:rPr>
          <w:rFonts w:ascii="Times New Roman" w:hAnsi="Times New Roman"/>
          <w:sz w:val="28"/>
          <w:szCs w:val="28"/>
        </w:rPr>
        <w:t xml:space="preserve"> </w:t>
      </w:r>
      <w:r w:rsidR="00B13877">
        <w:rPr>
          <w:rFonts w:ascii="Times New Roman" w:hAnsi="Times New Roman"/>
          <w:sz w:val="28"/>
          <w:szCs w:val="28"/>
        </w:rPr>
        <w:t xml:space="preserve">и общие </w:t>
      </w:r>
      <w:r w:rsidR="003844CD" w:rsidRPr="009F0E95">
        <w:rPr>
          <w:rFonts w:ascii="Times New Roman" w:hAnsi="Times New Roman"/>
          <w:sz w:val="28"/>
          <w:szCs w:val="28"/>
        </w:rPr>
        <w:t>комп</w:t>
      </w:r>
      <w:r w:rsidR="008D7E42">
        <w:rPr>
          <w:rFonts w:ascii="Times New Roman" w:hAnsi="Times New Roman"/>
          <w:sz w:val="28"/>
          <w:szCs w:val="28"/>
        </w:rPr>
        <w:t>етенции</w:t>
      </w:r>
      <w:r w:rsidR="00B13877">
        <w:rPr>
          <w:rFonts w:ascii="Times New Roman" w:hAnsi="Times New Roman"/>
          <w:sz w:val="28"/>
          <w:szCs w:val="28"/>
        </w:rPr>
        <w:t xml:space="preserve"> (ПК).</w:t>
      </w:r>
    </w:p>
    <w:p w:rsidR="00B13877" w:rsidRPr="00B13877" w:rsidRDefault="00B13877" w:rsidP="008D7E42">
      <w:pPr>
        <w:spacing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B13877">
        <w:rPr>
          <w:rStyle w:val="af"/>
          <w:rFonts w:ascii="Times New Roman" w:hAnsi="Times New Roman"/>
          <w:i w:val="0"/>
          <w:sz w:val="28"/>
          <w:szCs w:val="28"/>
        </w:rPr>
        <w:t>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470"/>
      </w:tblGrid>
      <w:tr w:rsidR="008D7E42" w:rsidRPr="008D7E42" w:rsidTr="00BD214F">
        <w:trPr>
          <w:trHeight w:val="397"/>
        </w:trPr>
        <w:tc>
          <w:tcPr>
            <w:tcW w:w="1101" w:type="dxa"/>
          </w:tcPr>
          <w:p w:rsidR="008D7E42" w:rsidRPr="008D7E42" w:rsidRDefault="008D7E42" w:rsidP="00BD214F">
            <w:pPr>
              <w:pStyle w:val="2"/>
              <w:spacing w:before="0"/>
              <w:jc w:val="both"/>
              <w:rPr>
                <w:rStyle w:val="af"/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D7E42">
              <w:rPr>
                <w:rStyle w:val="af"/>
                <w:rFonts w:ascii="Times New Roman" w:hAnsi="Times New Roman"/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8470" w:type="dxa"/>
          </w:tcPr>
          <w:p w:rsidR="008D7E42" w:rsidRPr="008D7E42" w:rsidRDefault="008D7E42" w:rsidP="00BD214F">
            <w:pPr>
              <w:pStyle w:val="2"/>
              <w:spacing w:before="0"/>
              <w:jc w:val="both"/>
              <w:rPr>
                <w:rStyle w:val="af"/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D7E42">
              <w:rPr>
                <w:rStyle w:val="af"/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профессиональных компетенций</w:t>
            </w:r>
          </w:p>
        </w:tc>
      </w:tr>
      <w:tr w:rsidR="00E15DD9" w:rsidRPr="001F43FE" w:rsidTr="00BD214F">
        <w:tc>
          <w:tcPr>
            <w:tcW w:w="1101" w:type="dxa"/>
          </w:tcPr>
          <w:p w:rsidR="00E15DD9" w:rsidRPr="004C22F1" w:rsidRDefault="00E15DD9" w:rsidP="00865CCA">
            <w:pPr>
              <w:pStyle w:val="2"/>
              <w:spacing w:before="0"/>
              <w:ind w:right="-108"/>
              <w:jc w:val="both"/>
              <w:rPr>
                <w:rStyle w:val="af"/>
                <w:rFonts w:ascii="Times New Roman" w:eastAsia="Calibri" w:hAnsi="Times New Roman"/>
                <w:b w:val="0"/>
                <w:i w:val="0"/>
                <w:iCs/>
                <w:color w:val="auto"/>
                <w:sz w:val="28"/>
                <w:szCs w:val="28"/>
              </w:rPr>
            </w:pP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ПК </w:t>
            </w: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en-US"/>
              </w:rPr>
              <w:t>3</w:t>
            </w: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.1.</w:t>
            </w:r>
          </w:p>
        </w:tc>
        <w:tc>
          <w:tcPr>
            <w:tcW w:w="8470" w:type="dxa"/>
          </w:tcPr>
          <w:p w:rsidR="00E15DD9" w:rsidRPr="004C22F1" w:rsidRDefault="00E15DD9" w:rsidP="00865CC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2F1">
              <w:rPr>
                <w:rFonts w:ascii="Times New Roman" w:hAnsi="Times New Roman" w:cs="Times New Roman"/>
                <w:sz w:val="28"/>
                <w:szCs w:val="28"/>
              </w:rPr>
              <w:t>Проводить диагностирование неисправностей сельскохозяйственных машин и механизмов и другого инженерно-технологического оборудования в соответствии с графиком проведения технических обслуживаний и ремонтов.</w:t>
            </w:r>
          </w:p>
        </w:tc>
      </w:tr>
      <w:tr w:rsidR="00E15DD9" w:rsidRPr="001F43FE" w:rsidTr="00BD214F">
        <w:tc>
          <w:tcPr>
            <w:tcW w:w="1101" w:type="dxa"/>
          </w:tcPr>
          <w:p w:rsidR="00E15DD9" w:rsidRPr="004C22F1" w:rsidRDefault="00E15DD9" w:rsidP="00865CCA">
            <w:pPr>
              <w:pStyle w:val="2"/>
              <w:spacing w:before="0"/>
              <w:ind w:left="-142" w:firstLine="142"/>
              <w:jc w:val="both"/>
              <w:rPr>
                <w:rStyle w:val="af"/>
                <w:rFonts w:ascii="Times New Roman" w:eastAsia="Calibri" w:hAnsi="Times New Roman"/>
                <w:b w:val="0"/>
                <w:i w:val="0"/>
                <w:color w:val="auto"/>
                <w:sz w:val="28"/>
                <w:szCs w:val="28"/>
              </w:rPr>
            </w:pP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ПК </w:t>
            </w: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en-US"/>
              </w:rPr>
              <w:t>3</w:t>
            </w: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.2.</w:t>
            </w:r>
          </w:p>
        </w:tc>
        <w:tc>
          <w:tcPr>
            <w:tcW w:w="8470" w:type="dxa"/>
          </w:tcPr>
          <w:p w:rsidR="00E15DD9" w:rsidRPr="004C22F1" w:rsidRDefault="00E15DD9" w:rsidP="00865CC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2F1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способы ремонта сельскохозяйственной техники в соответствии с ее техническим состоянием.</w:t>
            </w:r>
          </w:p>
        </w:tc>
      </w:tr>
      <w:tr w:rsidR="00E15DD9" w:rsidRPr="001F43FE" w:rsidTr="00BD214F">
        <w:tc>
          <w:tcPr>
            <w:tcW w:w="1101" w:type="dxa"/>
          </w:tcPr>
          <w:p w:rsidR="00E15DD9" w:rsidRPr="004C22F1" w:rsidRDefault="00E15DD9" w:rsidP="00865CCA">
            <w:pPr>
              <w:pStyle w:val="2"/>
              <w:spacing w:before="0"/>
              <w:ind w:left="-142" w:firstLine="142"/>
              <w:jc w:val="both"/>
              <w:rPr>
                <w:rStyle w:val="af"/>
                <w:rFonts w:ascii="Times New Roman" w:eastAsia="Calibri" w:hAnsi="Times New Roman"/>
                <w:b w:val="0"/>
                <w:i w:val="0"/>
                <w:color w:val="auto"/>
                <w:sz w:val="28"/>
                <w:szCs w:val="28"/>
              </w:rPr>
            </w:pP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ПК </w:t>
            </w: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en-US"/>
              </w:rPr>
              <w:t>3</w:t>
            </w: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.3.</w:t>
            </w:r>
          </w:p>
        </w:tc>
        <w:tc>
          <w:tcPr>
            <w:tcW w:w="8470" w:type="dxa"/>
          </w:tcPr>
          <w:p w:rsidR="00E15DD9" w:rsidRPr="004C22F1" w:rsidRDefault="00E15DD9" w:rsidP="00865CC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2F1">
              <w:rPr>
                <w:rFonts w:ascii="Times New Roman" w:hAnsi="Times New Roman" w:cs="Times New Roman"/>
                <w:sz w:val="28"/>
                <w:szCs w:val="28"/>
              </w:rPr>
              <w:t>Оформлять заявки на материально-техническое обеспечение технического обслуживания и ремонта сельскохозяйственной техники в соответствии с нормативами.</w:t>
            </w:r>
          </w:p>
        </w:tc>
      </w:tr>
      <w:tr w:rsidR="00E15DD9" w:rsidRPr="001F43FE" w:rsidTr="00BD214F">
        <w:tc>
          <w:tcPr>
            <w:tcW w:w="1101" w:type="dxa"/>
          </w:tcPr>
          <w:p w:rsidR="00E15DD9" w:rsidRPr="004C22F1" w:rsidRDefault="00E15DD9" w:rsidP="00865CCA">
            <w:pPr>
              <w:pStyle w:val="2"/>
              <w:spacing w:before="0"/>
              <w:ind w:left="-142" w:firstLine="142"/>
              <w:jc w:val="both"/>
              <w:rPr>
                <w:rStyle w:val="af"/>
                <w:rFonts w:ascii="Times New Roman" w:eastAsia="Calibri" w:hAnsi="Times New Roman"/>
                <w:b w:val="0"/>
                <w:i w:val="0"/>
                <w:color w:val="auto"/>
                <w:sz w:val="28"/>
                <w:szCs w:val="28"/>
              </w:rPr>
            </w:pP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ПК </w:t>
            </w: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en-US"/>
              </w:rPr>
              <w:t>3</w:t>
            </w: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.4.</w:t>
            </w:r>
          </w:p>
        </w:tc>
        <w:tc>
          <w:tcPr>
            <w:tcW w:w="8470" w:type="dxa"/>
          </w:tcPr>
          <w:p w:rsidR="00E15DD9" w:rsidRPr="004C22F1" w:rsidRDefault="00E15DD9" w:rsidP="00865CC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2F1">
              <w:rPr>
                <w:rFonts w:ascii="Times New Roman" w:hAnsi="Times New Roman" w:cs="Times New Roman"/>
                <w:sz w:val="28"/>
                <w:szCs w:val="28"/>
              </w:rPr>
              <w:t>Подбирать материалы, узлы и агрегаты, необходимые для проведения ремонта.</w:t>
            </w:r>
          </w:p>
        </w:tc>
      </w:tr>
      <w:tr w:rsidR="00E15DD9" w:rsidRPr="001F43FE" w:rsidTr="00BD214F">
        <w:tc>
          <w:tcPr>
            <w:tcW w:w="1101" w:type="dxa"/>
          </w:tcPr>
          <w:p w:rsidR="00E15DD9" w:rsidRPr="004C22F1" w:rsidRDefault="00E15DD9" w:rsidP="00865CCA">
            <w:pPr>
              <w:pStyle w:val="2"/>
              <w:spacing w:before="0"/>
              <w:ind w:left="-142" w:firstLine="142"/>
              <w:jc w:val="both"/>
              <w:rPr>
                <w:rStyle w:val="af"/>
                <w:rFonts w:ascii="Times New Roman" w:eastAsia="Calibri" w:hAnsi="Times New Roman"/>
                <w:b w:val="0"/>
                <w:i w:val="0"/>
                <w:color w:val="auto"/>
                <w:sz w:val="28"/>
                <w:szCs w:val="28"/>
              </w:rPr>
            </w:pP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ПК </w:t>
            </w: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en-US"/>
              </w:rPr>
              <w:t>3</w:t>
            </w: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.5.</w:t>
            </w:r>
          </w:p>
        </w:tc>
        <w:tc>
          <w:tcPr>
            <w:tcW w:w="8470" w:type="dxa"/>
          </w:tcPr>
          <w:p w:rsidR="00E15DD9" w:rsidRPr="004C22F1" w:rsidRDefault="00E15DD9" w:rsidP="00865CC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2F1">
              <w:rPr>
                <w:rFonts w:ascii="Times New Roman" w:hAnsi="Times New Roman" w:cs="Times New Roman"/>
                <w:sz w:val="28"/>
                <w:szCs w:val="28"/>
              </w:rPr>
              <w:t>Осуществлять восстановление работоспособности или замену детали/узла сельскохозяйственной техники в соответствии с технологической картой.</w:t>
            </w:r>
          </w:p>
        </w:tc>
      </w:tr>
      <w:tr w:rsidR="00E15DD9" w:rsidRPr="001F43FE" w:rsidTr="00BD214F">
        <w:tc>
          <w:tcPr>
            <w:tcW w:w="1101" w:type="dxa"/>
          </w:tcPr>
          <w:p w:rsidR="00E15DD9" w:rsidRPr="004C22F1" w:rsidRDefault="00E15DD9" w:rsidP="00865CCA">
            <w:pPr>
              <w:pStyle w:val="2"/>
              <w:spacing w:before="0"/>
              <w:ind w:left="-142" w:firstLine="142"/>
              <w:jc w:val="both"/>
              <w:rPr>
                <w:rStyle w:val="af"/>
                <w:rFonts w:ascii="Times New Roman" w:eastAsia="Calibri" w:hAnsi="Times New Roman"/>
                <w:b w:val="0"/>
                <w:i w:val="0"/>
                <w:color w:val="auto"/>
                <w:sz w:val="28"/>
                <w:szCs w:val="28"/>
              </w:rPr>
            </w:pP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ПК </w:t>
            </w: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en-US"/>
              </w:rPr>
              <w:t>3</w:t>
            </w: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.6.</w:t>
            </w:r>
          </w:p>
        </w:tc>
        <w:tc>
          <w:tcPr>
            <w:tcW w:w="8470" w:type="dxa"/>
          </w:tcPr>
          <w:p w:rsidR="00E15DD9" w:rsidRPr="004C22F1" w:rsidRDefault="00E15DD9" w:rsidP="00865CC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2F1">
              <w:rPr>
                <w:rFonts w:ascii="Times New Roman" w:hAnsi="Times New Roman" w:cs="Times New Roman"/>
                <w:sz w:val="28"/>
                <w:szCs w:val="28"/>
              </w:rPr>
              <w:t>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работ.</w:t>
            </w:r>
          </w:p>
        </w:tc>
      </w:tr>
      <w:tr w:rsidR="00E15DD9" w:rsidRPr="001F43FE" w:rsidTr="00BD214F">
        <w:tc>
          <w:tcPr>
            <w:tcW w:w="1101" w:type="dxa"/>
          </w:tcPr>
          <w:p w:rsidR="00E15DD9" w:rsidRPr="004C22F1" w:rsidRDefault="00E15DD9" w:rsidP="00865CCA">
            <w:pPr>
              <w:pStyle w:val="2"/>
              <w:spacing w:before="0"/>
              <w:ind w:left="-142" w:firstLine="142"/>
              <w:jc w:val="both"/>
              <w:rPr>
                <w:rStyle w:val="af"/>
                <w:rFonts w:ascii="Times New Roman" w:eastAsia="Calibri" w:hAnsi="Times New Roman"/>
                <w:b w:val="0"/>
                <w:i w:val="0"/>
                <w:color w:val="auto"/>
                <w:sz w:val="28"/>
                <w:szCs w:val="28"/>
              </w:rPr>
            </w:pP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ПК </w:t>
            </w: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en-US"/>
              </w:rPr>
              <w:t>3</w:t>
            </w: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.</w:t>
            </w: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en-US"/>
              </w:rPr>
              <w:t>7</w:t>
            </w: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8470" w:type="dxa"/>
          </w:tcPr>
          <w:p w:rsidR="00E15DD9" w:rsidRPr="004C22F1" w:rsidRDefault="00E15DD9" w:rsidP="00865CC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2F1">
              <w:rPr>
                <w:rFonts w:ascii="Times New Roman" w:hAnsi="Times New Roman" w:cs="Times New Roman"/>
                <w:sz w:val="28"/>
                <w:szCs w:val="28"/>
              </w:rPr>
              <w:t>Выполнять регулировку, испытание, обкатку отремонтированной сельскохозяйственной техники в соответствии с регламентами.</w:t>
            </w:r>
          </w:p>
        </w:tc>
      </w:tr>
      <w:tr w:rsidR="00E15DD9" w:rsidRPr="001F43FE" w:rsidTr="00BD214F">
        <w:tc>
          <w:tcPr>
            <w:tcW w:w="1101" w:type="dxa"/>
          </w:tcPr>
          <w:p w:rsidR="00E15DD9" w:rsidRPr="004C22F1" w:rsidRDefault="00E15DD9" w:rsidP="00865CCA">
            <w:pPr>
              <w:pStyle w:val="2"/>
              <w:spacing w:before="0"/>
              <w:ind w:left="-142" w:firstLine="142"/>
              <w:jc w:val="both"/>
              <w:rPr>
                <w:rStyle w:val="af"/>
                <w:rFonts w:ascii="Times New Roman" w:eastAsia="Calibri" w:hAnsi="Times New Roman"/>
                <w:b w:val="0"/>
                <w:i w:val="0"/>
                <w:color w:val="auto"/>
                <w:sz w:val="28"/>
                <w:szCs w:val="28"/>
              </w:rPr>
            </w:pP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ПК </w:t>
            </w: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en-US"/>
              </w:rPr>
              <w:t>3</w:t>
            </w: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.</w:t>
            </w: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en-US"/>
              </w:rPr>
              <w:t>8</w:t>
            </w: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8470" w:type="dxa"/>
          </w:tcPr>
          <w:p w:rsidR="00E15DD9" w:rsidRPr="004C22F1" w:rsidRDefault="00E15DD9" w:rsidP="00865CC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2F1">
              <w:rPr>
                <w:rFonts w:ascii="Times New Roman" w:hAnsi="Times New Roman" w:cs="Times New Roman"/>
                <w:sz w:val="28"/>
                <w:szCs w:val="28"/>
              </w:rPr>
              <w:t>Выполнять консервацию и постановку на хранение сельскохозяйственной техники в соответствии с регламентами.</w:t>
            </w:r>
          </w:p>
        </w:tc>
      </w:tr>
      <w:tr w:rsidR="00E15DD9" w:rsidRPr="001F43FE" w:rsidTr="00BD214F">
        <w:tc>
          <w:tcPr>
            <w:tcW w:w="1101" w:type="dxa"/>
          </w:tcPr>
          <w:p w:rsidR="00E15DD9" w:rsidRPr="004C22F1" w:rsidRDefault="00E15DD9" w:rsidP="00865CCA">
            <w:pPr>
              <w:pStyle w:val="2"/>
              <w:spacing w:before="0"/>
              <w:ind w:left="-142" w:firstLine="142"/>
              <w:jc w:val="both"/>
              <w:rPr>
                <w:rStyle w:val="af"/>
                <w:rFonts w:ascii="Times New Roman" w:eastAsia="Calibri" w:hAnsi="Times New Roman"/>
                <w:b w:val="0"/>
                <w:i w:val="0"/>
                <w:color w:val="auto"/>
                <w:sz w:val="28"/>
                <w:szCs w:val="28"/>
              </w:rPr>
            </w:pP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ПК </w:t>
            </w: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en-US"/>
              </w:rPr>
              <w:t>3</w:t>
            </w: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.</w:t>
            </w: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en-US"/>
              </w:rPr>
              <w:t>9</w:t>
            </w:r>
            <w:r w:rsidRPr="004C22F1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8470" w:type="dxa"/>
          </w:tcPr>
          <w:p w:rsidR="00E15DD9" w:rsidRPr="004C22F1" w:rsidRDefault="00E15DD9" w:rsidP="00865CC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22F1">
              <w:rPr>
                <w:rFonts w:ascii="Times New Roman" w:hAnsi="Times New Roman" w:cs="Times New Roman"/>
                <w:sz w:val="28"/>
                <w:szCs w:val="28"/>
              </w:rPr>
              <w:t>Оформлять документы о проведении технического обслуживания, ремонта, постановки и снятии с хранения сельскохозяйственной техники.</w:t>
            </w:r>
          </w:p>
        </w:tc>
      </w:tr>
    </w:tbl>
    <w:p w:rsidR="008D7E42" w:rsidRPr="001F43FE" w:rsidRDefault="008D7E42" w:rsidP="008D7E42">
      <w:pPr>
        <w:rPr>
          <w:rFonts w:ascii="Times New Roman" w:hAnsi="Times New Roman"/>
          <w:bCs/>
          <w:color w:val="FF0000"/>
          <w:sz w:val="28"/>
          <w:szCs w:val="28"/>
        </w:rPr>
      </w:pPr>
    </w:p>
    <w:p w:rsidR="008D7E42" w:rsidRPr="00E15DD9" w:rsidRDefault="00B13877" w:rsidP="0097136C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5DD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15DD9">
        <w:rPr>
          <w:rFonts w:ascii="Times New Roman" w:hAnsi="Times New Roman"/>
          <w:sz w:val="28"/>
          <w:szCs w:val="28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627"/>
      </w:tblGrid>
      <w:tr w:rsidR="00B13877" w:rsidRPr="00E15DD9" w:rsidTr="00BD214F">
        <w:trPr>
          <w:trHeight w:val="283"/>
        </w:trPr>
        <w:tc>
          <w:tcPr>
            <w:tcW w:w="1101" w:type="dxa"/>
            <w:vAlign w:val="center"/>
          </w:tcPr>
          <w:p w:rsidR="00B13877" w:rsidRPr="00E15DD9" w:rsidRDefault="00B13877" w:rsidP="00BD214F">
            <w:pPr>
              <w:pStyle w:val="aa"/>
              <w:jc w:val="center"/>
              <w:rPr>
                <w:rStyle w:val="af"/>
                <w:b/>
                <w:i w:val="0"/>
                <w:sz w:val="28"/>
                <w:szCs w:val="28"/>
              </w:rPr>
            </w:pPr>
            <w:r w:rsidRPr="00E15DD9">
              <w:rPr>
                <w:rStyle w:val="af"/>
                <w:b/>
                <w:sz w:val="28"/>
                <w:szCs w:val="28"/>
              </w:rPr>
              <w:lastRenderedPageBreak/>
              <w:t>Код</w:t>
            </w:r>
          </w:p>
        </w:tc>
        <w:tc>
          <w:tcPr>
            <w:tcW w:w="8627" w:type="dxa"/>
            <w:vAlign w:val="center"/>
          </w:tcPr>
          <w:p w:rsidR="00B13877" w:rsidRPr="00E15DD9" w:rsidRDefault="00B13877" w:rsidP="00BD214F">
            <w:pPr>
              <w:pStyle w:val="aa"/>
              <w:jc w:val="center"/>
              <w:rPr>
                <w:rStyle w:val="af"/>
                <w:b/>
                <w:i w:val="0"/>
                <w:sz w:val="28"/>
                <w:szCs w:val="28"/>
              </w:rPr>
            </w:pPr>
            <w:r w:rsidRPr="00E15DD9">
              <w:rPr>
                <w:rStyle w:val="af"/>
                <w:b/>
                <w:sz w:val="28"/>
                <w:szCs w:val="28"/>
              </w:rPr>
              <w:t>Наименование общих компетенций</w:t>
            </w:r>
          </w:p>
        </w:tc>
      </w:tr>
      <w:tr w:rsidR="00B13877" w:rsidRPr="00E15DD9" w:rsidTr="00BD214F">
        <w:trPr>
          <w:trHeight w:val="327"/>
        </w:trPr>
        <w:tc>
          <w:tcPr>
            <w:tcW w:w="1101" w:type="dxa"/>
          </w:tcPr>
          <w:p w:rsidR="00B13877" w:rsidRPr="00E15DD9" w:rsidRDefault="00B13877" w:rsidP="00BD214F">
            <w:pPr>
              <w:pStyle w:val="aa"/>
              <w:rPr>
                <w:rStyle w:val="af"/>
                <w:i w:val="0"/>
                <w:sz w:val="28"/>
                <w:szCs w:val="28"/>
              </w:rPr>
            </w:pPr>
            <w:r w:rsidRPr="00E15DD9">
              <w:rPr>
                <w:rStyle w:val="af"/>
                <w:sz w:val="28"/>
                <w:szCs w:val="28"/>
              </w:rPr>
              <w:t>ОК 01.</w:t>
            </w:r>
          </w:p>
        </w:tc>
        <w:tc>
          <w:tcPr>
            <w:tcW w:w="8627" w:type="dxa"/>
          </w:tcPr>
          <w:p w:rsidR="00B13877" w:rsidRPr="00E15DD9" w:rsidRDefault="00B13877" w:rsidP="00BD214F">
            <w:pPr>
              <w:pStyle w:val="aa"/>
              <w:rPr>
                <w:rStyle w:val="af"/>
                <w:i w:val="0"/>
                <w:sz w:val="28"/>
                <w:szCs w:val="28"/>
              </w:rPr>
            </w:pPr>
            <w:r w:rsidRPr="00E15DD9">
              <w:rPr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B13877" w:rsidRPr="00E15DD9" w:rsidTr="00BD214F">
        <w:trPr>
          <w:trHeight w:val="680"/>
        </w:trPr>
        <w:tc>
          <w:tcPr>
            <w:tcW w:w="1101" w:type="dxa"/>
          </w:tcPr>
          <w:p w:rsidR="00B13877" w:rsidRPr="00E15DD9" w:rsidRDefault="00B13877" w:rsidP="00BD214F">
            <w:pPr>
              <w:pStyle w:val="aa"/>
              <w:rPr>
                <w:rStyle w:val="af"/>
                <w:i w:val="0"/>
                <w:sz w:val="28"/>
                <w:szCs w:val="28"/>
              </w:rPr>
            </w:pPr>
            <w:r w:rsidRPr="00E15DD9">
              <w:rPr>
                <w:sz w:val="28"/>
                <w:szCs w:val="28"/>
              </w:rPr>
              <w:t>ОК 02.</w:t>
            </w:r>
          </w:p>
        </w:tc>
        <w:tc>
          <w:tcPr>
            <w:tcW w:w="8627" w:type="dxa"/>
          </w:tcPr>
          <w:p w:rsidR="00B13877" w:rsidRPr="00E15DD9" w:rsidRDefault="00B13877" w:rsidP="00BD214F">
            <w:pPr>
              <w:pStyle w:val="aa"/>
              <w:rPr>
                <w:rStyle w:val="af"/>
                <w:i w:val="0"/>
                <w:sz w:val="28"/>
                <w:szCs w:val="28"/>
              </w:rPr>
            </w:pPr>
            <w:r w:rsidRPr="00E15DD9">
              <w:rPr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B13877" w:rsidRPr="00E15DD9" w:rsidTr="00BD214F">
        <w:tc>
          <w:tcPr>
            <w:tcW w:w="1101" w:type="dxa"/>
          </w:tcPr>
          <w:p w:rsidR="00B13877" w:rsidRPr="00E15DD9" w:rsidRDefault="00B13877" w:rsidP="00BD214F">
            <w:pPr>
              <w:pStyle w:val="aa"/>
              <w:rPr>
                <w:rStyle w:val="af"/>
                <w:i w:val="0"/>
                <w:sz w:val="28"/>
                <w:szCs w:val="28"/>
              </w:rPr>
            </w:pPr>
            <w:r w:rsidRPr="00E15DD9">
              <w:rPr>
                <w:sz w:val="28"/>
                <w:szCs w:val="28"/>
              </w:rPr>
              <w:t>ОК 03.</w:t>
            </w:r>
          </w:p>
        </w:tc>
        <w:tc>
          <w:tcPr>
            <w:tcW w:w="8627" w:type="dxa"/>
          </w:tcPr>
          <w:p w:rsidR="00B13877" w:rsidRPr="00E15DD9" w:rsidRDefault="00B13877" w:rsidP="00BD214F">
            <w:pPr>
              <w:pStyle w:val="aa"/>
              <w:rPr>
                <w:rStyle w:val="af"/>
                <w:i w:val="0"/>
                <w:sz w:val="28"/>
                <w:szCs w:val="28"/>
              </w:rPr>
            </w:pPr>
            <w:r w:rsidRPr="00E15DD9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B13877" w:rsidRPr="00E15DD9" w:rsidTr="00BD214F">
        <w:tc>
          <w:tcPr>
            <w:tcW w:w="1101" w:type="dxa"/>
          </w:tcPr>
          <w:p w:rsidR="00B13877" w:rsidRPr="00E15DD9" w:rsidRDefault="00B13877" w:rsidP="00BD214F">
            <w:pPr>
              <w:pStyle w:val="aa"/>
              <w:rPr>
                <w:rStyle w:val="af"/>
                <w:i w:val="0"/>
                <w:sz w:val="28"/>
                <w:szCs w:val="28"/>
              </w:rPr>
            </w:pPr>
            <w:r w:rsidRPr="00E15DD9">
              <w:rPr>
                <w:sz w:val="28"/>
                <w:szCs w:val="28"/>
              </w:rPr>
              <w:t>ОК 04.</w:t>
            </w:r>
          </w:p>
        </w:tc>
        <w:tc>
          <w:tcPr>
            <w:tcW w:w="8627" w:type="dxa"/>
          </w:tcPr>
          <w:p w:rsidR="00B13877" w:rsidRPr="00E15DD9" w:rsidRDefault="00B13877" w:rsidP="00BD214F">
            <w:pPr>
              <w:pStyle w:val="aa"/>
              <w:rPr>
                <w:rStyle w:val="af"/>
                <w:i w:val="0"/>
                <w:sz w:val="28"/>
                <w:szCs w:val="28"/>
              </w:rPr>
            </w:pPr>
            <w:r w:rsidRPr="00E15DD9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B13877" w:rsidRPr="00E15DD9" w:rsidTr="00BD214F">
        <w:tc>
          <w:tcPr>
            <w:tcW w:w="1101" w:type="dxa"/>
          </w:tcPr>
          <w:p w:rsidR="00B13877" w:rsidRPr="00E15DD9" w:rsidRDefault="00B13877" w:rsidP="00BD214F">
            <w:pPr>
              <w:pStyle w:val="aa"/>
              <w:rPr>
                <w:rStyle w:val="af"/>
                <w:i w:val="0"/>
                <w:sz w:val="28"/>
                <w:szCs w:val="28"/>
              </w:rPr>
            </w:pPr>
            <w:r w:rsidRPr="00E15DD9">
              <w:rPr>
                <w:sz w:val="28"/>
                <w:szCs w:val="28"/>
              </w:rPr>
              <w:t>ОК 05.</w:t>
            </w:r>
          </w:p>
        </w:tc>
        <w:tc>
          <w:tcPr>
            <w:tcW w:w="8627" w:type="dxa"/>
          </w:tcPr>
          <w:p w:rsidR="00B13877" w:rsidRPr="00E15DD9" w:rsidRDefault="00B13877" w:rsidP="00BD214F">
            <w:pPr>
              <w:pStyle w:val="aa"/>
              <w:rPr>
                <w:rStyle w:val="af"/>
                <w:i w:val="0"/>
                <w:sz w:val="28"/>
                <w:szCs w:val="28"/>
              </w:rPr>
            </w:pPr>
            <w:r w:rsidRPr="00E15DD9">
              <w:rPr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B13877" w:rsidRPr="00E15DD9" w:rsidTr="00BD214F">
        <w:trPr>
          <w:trHeight w:val="567"/>
        </w:trPr>
        <w:tc>
          <w:tcPr>
            <w:tcW w:w="1101" w:type="dxa"/>
          </w:tcPr>
          <w:p w:rsidR="00B13877" w:rsidRPr="00E15DD9" w:rsidRDefault="00B13877" w:rsidP="00BD214F">
            <w:pPr>
              <w:pStyle w:val="aa"/>
              <w:rPr>
                <w:rStyle w:val="af"/>
                <w:i w:val="0"/>
                <w:sz w:val="28"/>
                <w:szCs w:val="28"/>
              </w:rPr>
            </w:pPr>
            <w:r w:rsidRPr="00E15DD9">
              <w:rPr>
                <w:sz w:val="28"/>
                <w:szCs w:val="28"/>
              </w:rPr>
              <w:t>ОК 06.</w:t>
            </w:r>
          </w:p>
        </w:tc>
        <w:tc>
          <w:tcPr>
            <w:tcW w:w="8627" w:type="dxa"/>
          </w:tcPr>
          <w:p w:rsidR="00B13877" w:rsidRPr="00E15DD9" w:rsidRDefault="00B13877" w:rsidP="00BD214F">
            <w:pPr>
              <w:pStyle w:val="aa"/>
              <w:rPr>
                <w:rStyle w:val="af"/>
                <w:i w:val="0"/>
                <w:sz w:val="28"/>
                <w:szCs w:val="28"/>
              </w:rPr>
            </w:pPr>
            <w:r w:rsidRPr="00E15DD9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 (обязателен для всех дисциплин)</w:t>
            </w:r>
          </w:p>
        </w:tc>
      </w:tr>
      <w:tr w:rsidR="00B13877" w:rsidRPr="00E15DD9" w:rsidTr="00BD214F">
        <w:tc>
          <w:tcPr>
            <w:tcW w:w="1101" w:type="dxa"/>
          </w:tcPr>
          <w:p w:rsidR="00B13877" w:rsidRPr="00E15DD9" w:rsidRDefault="00B13877" w:rsidP="00BD214F">
            <w:pPr>
              <w:pStyle w:val="aa"/>
              <w:rPr>
                <w:rStyle w:val="af"/>
                <w:i w:val="0"/>
                <w:sz w:val="28"/>
                <w:szCs w:val="28"/>
              </w:rPr>
            </w:pPr>
            <w:r w:rsidRPr="00E15DD9">
              <w:rPr>
                <w:sz w:val="28"/>
                <w:szCs w:val="28"/>
              </w:rPr>
              <w:t>ОК 07.</w:t>
            </w:r>
          </w:p>
        </w:tc>
        <w:tc>
          <w:tcPr>
            <w:tcW w:w="8627" w:type="dxa"/>
          </w:tcPr>
          <w:p w:rsidR="00B13877" w:rsidRPr="00E15DD9" w:rsidRDefault="00B13877" w:rsidP="00BD214F">
            <w:pPr>
              <w:pStyle w:val="aa"/>
              <w:rPr>
                <w:rStyle w:val="af"/>
                <w:i w:val="0"/>
                <w:sz w:val="28"/>
                <w:szCs w:val="28"/>
              </w:rPr>
            </w:pPr>
            <w:r w:rsidRPr="00E15DD9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B13877" w:rsidRPr="00E15DD9" w:rsidTr="00BD214F">
        <w:trPr>
          <w:trHeight w:val="1020"/>
        </w:trPr>
        <w:tc>
          <w:tcPr>
            <w:tcW w:w="1101" w:type="dxa"/>
          </w:tcPr>
          <w:p w:rsidR="00B13877" w:rsidRPr="00E15DD9" w:rsidRDefault="00B13877" w:rsidP="00BD214F">
            <w:pPr>
              <w:pStyle w:val="aa"/>
              <w:rPr>
                <w:rStyle w:val="af"/>
                <w:i w:val="0"/>
                <w:sz w:val="28"/>
                <w:szCs w:val="28"/>
              </w:rPr>
            </w:pPr>
            <w:r w:rsidRPr="00E15DD9">
              <w:rPr>
                <w:sz w:val="28"/>
                <w:szCs w:val="28"/>
              </w:rPr>
              <w:t>ОК 08.</w:t>
            </w:r>
          </w:p>
        </w:tc>
        <w:tc>
          <w:tcPr>
            <w:tcW w:w="8627" w:type="dxa"/>
          </w:tcPr>
          <w:p w:rsidR="00B13877" w:rsidRPr="00E15DD9" w:rsidRDefault="00B13877" w:rsidP="00BD214F">
            <w:pPr>
              <w:pStyle w:val="aa"/>
              <w:rPr>
                <w:rStyle w:val="af"/>
                <w:i w:val="0"/>
                <w:sz w:val="28"/>
                <w:szCs w:val="28"/>
              </w:rPr>
            </w:pPr>
            <w:r w:rsidRPr="00E15DD9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B13877" w:rsidRPr="00E15DD9" w:rsidTr="00BD214F">
        <w:tc>
          <w:tcPr>
            <w:tcW w:w="1101" w:type="dxa"/>
          </w:tcPr>
          <w:p w:rsidR="00B13877" w:rsidRPr="00E15DD9" w:rsidRDefault="00B13877" w:rsidP="00BD214F">
            <w:pPr>
              <w:pStyle w:val="aa"/>
              <w:rPr>
                <w:rStyle w:val="af"/>
                <w:i w:val="0"/>
                <w:sz w:val="28"/>
                <w:szCs w:val="28"/>
              </w:rPr>
            </w:pPr>
            <w:r w:rsidRPr="00E15DD9">
              <w:rPr>
                <w:sz w:val="28"/>
                <w:szCs w:val="28"/>
              </w:rPr>
              <w:t>ОК 09.</w:t>
            </w:r>
          </w:p>
        </w:tc>
        <w:tc>
          <w:tcPr>
            <w:tcW w:w="8627" w:type="dxa"/>
          </w:tcPr>
          <w:p w:rsidR="00B13877" w:rsidRPr="00E15DD9" w:rsidRDefault="00B13877" w:rsidP="00BD214F">
            <w:pPr>
              <w:pStyle w:val="aa"/>
              <w:rPr>
                <w:rStyle w:val="af"/>
                <w:i w:val="0"/>
                <w:sz w:val="28"/>
                <w:szCs w:val="28"/>
              </w:rPr>
            </w:pPr>
            <w:r w:rsidRPr="00E15DD9">
              <w:rPr>
                <w:sz w:val="28"/>
                <w:szCs w:val="28"/>
              </w:rPr>
              <w:t>Использовать информационные технологии в профессиональной деятельности.</w:t>
            </w:r>
          </w:p>
        </w:tc>
      </w:tr>
      <w:tr w:rsidR="00B13877" w:rsidRPr="00E15DD9" w:rsidTr="00BD214F">
        <w:tc>
          <w:tcPr>
            <w:tcW w:w="1101" w:type="dxa"/>
          </w:tcPr>
          <w:p w:rsidR="00B13877" w:rsidRPr="00E15DD9" w:rsidRDefault="00B13877" w:rsidP="00BD214F">
            <w:pPr>
              <w:pStyle w:val="aa"/>
              <w:rPr>
                <w:rStyle w:val="af"/>
                <w:i w:val="0"/>
                <w:sz w:val="28"/>
                <w:szCs w:val="28"/>
              </w:rPr>
            </w:pPr>
            <w:r w:rsidRPr="00E15DD9">
              <w:rPr>
                <w:sz w:val="28"/>
                <w:szCs w:val="28"/>
              </w:rPr>
              <w:t>ОК 10.</w:t>
            </w:r>
          </w:p>
        </w:tc>
        <w:tc>
          <w:tcPr>
            <w:tcW w:w="8627" w:type="dxa"/>
          </w:tcPr>
          <w:p w:rsidR="00B13877" w:rsidRPr="00E15DD9" w:rsidRDefault="00B13877" w:rsidP="00BD214F">
            <w:pPr>
              <w:pStyle w:val="aa"/>
              <w:rPr>
                <w:rStyle w:val="af"/>
                <w:i w:val="0"/>
                <w:sz w:val="28"/>
                <w:szCs w:val="28"/>
              </w:rPr>
            </w:pPr>
            <w:r w:rsidRPr="00E15DD9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B13877" w:rsidRPr="00E15DD9" w:rsidTr="00BD214F">
        <w:tc>
          <w:tcPr>
            <w:tcW w:w="1101" w:type="dxa"/>
          </w:tcPr>
          <w:p w:rsidR="00B13877" w:rsidRPr="00E15DD9" w:rsidRDefault="00B13877" w:rsidP="00BD214F">
            <w:pPr>
              <w:pStyle w:val="aa"/>
              <w:rPr>
                <w:rStyle w:val="af"/>
                <w:i w:val="0"/>
                <w:sz w:val="28"/>
                <w:szCs w:val="28"/>
              </w:rPr>
            </w:pPr>
            <w:r w:rsidRPr="00E15DD9">
              <w:rPr>
                <w:sz w:val="28"/>
                <w:szCs w:val="28"/>
              </w:rPr>
              <w:t>ОК 11.</w:t>
            </w:r>
          </w:p>
        </w:tc>
        <w:tc>
          <w:tcPr>
            <w:tcW w:w="8627" w:type="dxa"/>
          </w:tcPr>
          <w:p w:rsidR="00B13877" w:rsidRPr="00E15DD9" w:rsidRDefault="00B13877" w:rsidP="00BD214F">
            <w:pPr>
              <w:pStyle w:val="aa"/>
              <w:rPr>
                <w:rStyle w:val="af"/>
                <w:i w:val="0"/>
                <w:sz w:val="28"/>
                <w:szCs w:val="28"/>
              </w:rPr>
            </w:pPr>
            <w:r w:rsidRPr="00E15DD9">
              <w:rPr>
                <w:sz w:val="28"/>
                <w:szCs w:val="28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B13877" w:rsidRPr="00B13877" w:rsidRDefault="00B13877" w:rsidP="00B13877">
      <w:pPr>
        <w:pStyle w:val="2"/>
        <w:spacing w:before="0"/>
        <w:jc w:val="both"/>
        <w:rPr>
          <w:rStyle w:val="af"/>
          <w:rFonts w:ascii="Times New Roman" w:hAnsi="Times New Roman"/>
          <w:b w:val="0"/>
          <w:sz w:val="28"/>
          <w:szCs w:val="28"/>
        </w:rPr>
      </w:pPr>
    </w:p>
    <w:p w:rsidR="00B13877" w:rsidRPr="00B13877" w:rsidRDefault="00B13877" w:rsidP="0097136C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3844CD" w:rsidRDefault="003844CD" w:rsidP="00FC77FA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 xml:space="preserve">В результате прохождения учебной практики обучающийся должен </w:t>
      </w:r>
      <w:r w:rsidRPr="009F0E95">
        <w:rPr>
          <w:rFonts w:ascii="Times New Roman" w:hAnsi="Times New Roman"/>
          <w:b/>
          <w:sz w:val="28"/>
          <w:szCs w:val="28"/>
        </w:rPr>
        <w:t>уметь: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6521"/>
      </w:tblGrid>
      <w:tr w:rsidR="00861C32" w:rsidRPr="00861C32" w:rsidTr="00BD214F">
        <w:tc>
          <w:tcPr>
            <w:tcW w:w="3085" w:type="dxa"/>
          </w:tcPr>
          <w:p w:rsidR="00861C32" w:rsidRPr="00861C32" w:rsidRDefault="00861C32" w:rsidP="00BD214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61C32">
              <w:rPr>
                <w:rFonts w:ascii="Times New Roman" w:hAnsi="Times New Roman"/>
                <w:bCs/>
                <w:sz w:val="28"/>
                <w:szCs w:val="28"/>
              </w:rPr>
              <w:t>Иметь практический опыт в</w:t>
            </w:r>
          </w:p>
        </w:tc>
        <w:tc>
          <w:tcPr>
            <w:tcW w:w="6521" w:type="dxa"/>
          </w:tcPr>
          <w:p w:rsidR="00E15DD9" w:rsidRPr="0087057B" w:rsidRDefault="00E15DD9" w:rsidP="00E15DD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57B">
              <w:rPr>
                <w:rFonts w:ascii="Times New Roman" w:hAnsi="Times New Roman" w:cs="Times New Roman"/>
                <w:sz w:val="24"/>
                <w:szCs w:val="24"/>
              </w:rPr>
              <w:t>осмотре, очистке, смазке, креплении, проверке и регулировке деталей и узлов сельскохозяйственной техники, замена и заправка технических жидкостей в соответствии с эксплуатационными документами;</w:t>
            </w:r>
          </w:p>
          <w:p w:rsidR="00E15DD9" w:rsidRPr="0087057B" w:rsidRDefault="00E15DD9" w:rsidP="00E15DD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57B">
              <w:rPr>
                <w:rFonts w:ascii="Times New Roman" w:hAnsi="Times New Roman" w:cs="Times New Roman"/>
                <w:sz w:val="24"/>
                <w:szCs w:val="24"/>
              </w:rPr>
              <w:t>оформлении заявок на материально-техническое обеспечение технического обслуживания сельскохозяйственной техники;</w:t>
            </w:r>
          </w:p>
          <w:p w:rsidR="00E15DD9" w:rsidRPr="0087057B" w:rsidRDefault="00E15DD9" w:rsidP="00E15DD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57B">
              <w:rPr>
                <w:rFonts w:ascii="Times New Roman" w:hAnsi="Times New Roman" w:cs="Times New Roman"/>
                <w:sz w:val="24"/>
                <w:szCs w:val="24"/>
              </w:rPr>
              <w:t>подборе материалов, узлов, агрегатов, необходимых для проведения ремонта;</w:t>
            </w:r>
          </w:p>
          <w:p w:rsidR="00861C32" w:rsidRDefault="00E15DD9" w:rsidP="00E15DD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57B">
              <w:rPr>
                <w:rFonts w:ascii="Times New Roman" w:hAnsi="Times New Roman" w:cs="Times New Roman"/>
                <w:sz w:val="24"/>
                <w:szCs w:val="24"/>
              </w:rPr>
              <w:t>восстановлении работоспособности и испытании и обкатке отремонтированной сельскохозяйственной техники;</w:t>
            </w:r>
          </w:p>
          <w:p w:rsidR="00E15DD9" w:rsidRPr="00E15DD9" w:rsidRDefault="00E15DD9" w:rsidP="00E15DD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57B">
              <w:rPr>
                <w:rFonts w:ascii="Times New Roman" w:hAnsi="Times New Roman" w:cs="Times New Roman"/>
                <w:sz w:val="24"/>
                <w:szCs w:val="24"/>
              </w:rPr>
              <w:t>оформлении документов о проведении технического обслуживания и ремонта сельскохозяйственной техники.</w:t>
            </w:r>
          </w:p>
        </w:tc>
      </w:tr>
      <w:tr w:rsidR="00861C32" w:rsidRPr="00861C32" w:rsidTr="00BD214F">
        <w:tc>
          <w:tcPr>
            <w:tcW w:w="3085" w:type="dxa"/>
          </w:tcPr>
          <w:p w:rsidR="00861C32" w:rsidRPr="00861C32" w:rsidRDefault="00861C32" w:rsidP="00BD214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61C32">
              <w:rPr>
                <w:rFonts w:ascii="Times New Roman" w:hAnsi="Times New Roman"/>
                <w:bCs/>
                <w:sz w:val="28"/>
                <w:szCs w:val="28"/>
              </w:rPr>
              <w:t>уметь</w:t>
            </w:r>
          </w:p>
        </w:tc>
        <w:tc>
          <w:tcPr>
            <w:tcW w:w="6521" w:type="dxa"/>
          </w:tcPr>
          <w:p w:rsidR="00E15DD9" w:rsidRPr="0087057B" w:rsidRDefault="00E15DD9" w:rsidP="00E15DD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57B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и использовать расходные, горюче-смазочные материалы и технические жидкости, инструменты, оборудование, средства индивидуальной защиты, </w:t>
            </w:r>
            <w:r w:rsidRPr="00870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необходимые для выполнения работ;</w:t>
            </w:r>
          </w:p>
          <w:p w:rsidR="00E15DD9" w:rsidRPr="0087057B" w:rsidRDefault="00E15DD9" w:rsidP="00E15DD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57B">
              <w:rPr>
                <w:rFonts w:ascii="Times New Roman" w:hAnsi="Times New Roman" w:cs="Times New Roman"/>
                <w:sz w:val="24"/>
                <w:szCs w:val="24"/>
              </w:rPr>
              <w:t>определять техническое состояние сельскохозяйственной техники, устанавливать наличие внешних повреждений, диагностировать неисправность и износ деталей и узлов и выявлять причины неисправностей;</w:t>
            </w:r>
          </w:p>
          <w:p w:rsidR="00861C32" w:rsidRPr="00E15DD9" w:rsidRDefault="00E15DD9" w:rsidP="00E15DD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57B">
              <w:rPr>
                <w:rFonts w:ascii="Times New Roman" w:hAnsi="Times New Roman" w:cs="Times New Roman"/>
                <w:sz w:val="24"/>
                <w:szCs w:val="24"/>
              </w:rPr>
              <w:t>определять потребность в материально-техническом обеспечении технического обслуживания сельскохозяйственной техники и оформлять соответствующие заявки.</w:t>
            </w:r>
          </w:p>
        </w:tc>
      </w:tr>
      <w:tr w:rsidR="00861C32" w:rsidRPr="00861C32" w:rsidTr="00BD214F">
        <w:tc>
          <w:tcPr>
            <w:tcW w:w="3085" w:type="dxa"/>
          </w:tcPr>
          <w:p w:rsidR="00861C32" w:rsidRPr="00861C32" w:rsidRDefault="00861C32" w:rsidP="00BD214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61C32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знать</w:t>
            </w:r>
          </w:p>
        </w:tc>
        <w:tc>
          <w:tcPr>
            <w:tcW w:w="6521" w:type="dxa"/>
          </w:tcPr>
          <w:p w:rsidR="001C78E9" w:rsidRPr="0087057B" w:rsidRDefault="001C78E9" w:rsidP="001C78E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57B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конструктивные особенности, назначение, режимы работы и правила эксплуатации сельскохозяйственной техники;</w:t>
            </w:r>
          </w:p>
          <w:p w:rsidR="001C78E9" w:rsidRPr="0087057B" w:rsidRDefault="001C78E9" w:rsidP="001C78E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57B">
              <w:rPr>
                <w:rFonts w:ascii="Times New Roman" w:hAnsi="Times New Roman" w:cs="Times New Roman"/>
                <w:sz w:val="24"/>
                <w:szCs w:val="24"/>
              </w:rPr>
              <w:t>нормативную и техническую документацию по техническому обслуживанию и ремонту сельскохозяйственной техники;</w:t>
            </w:r>
          </w:p>
          <w:p w:rsidR="00861C32" w:rsidRPr="001C78E9" w:rsidRDefault="001C78E9" w:rsidP="001C78E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57B">
              <w:rPr>
                <w:rFonts w:ascii="Times New Roman" w:hAnsi="Times New Roman" w:cs="Times New Roman"/>
                <w:sz w:val="24"/>
                <w:szCs w:val="24"/>
              </w:rPr>
              <w:t>правила и нормы охраны труда, требования пожарной и экологической безопасности.</w:t>
            </w:r>
          </w:p>
        </w:tc>
      </w:tr>
    </w:tbl>
    <w:p w:rsidR="00861C32" w:rsidRPr="00861C32" w:rsidRDefault="00861C32" w:rsidP="00861C32">
      <w:pPr>
        <w:rPr>
          <w:rFonts w:ascii="Times New Roman" w:hAnsi="Times New Roman"/>
          <w:b/>
          <w:sz w:val="28"/>
          <w:szCs w:val="28"/>
        </w:rPr>
      </w:pPr>
    </w:p>
    <w:p w:rsidR="00861C32" w:rsidRPr="00861C32" w:rsidRDefault="00861C32" w:rsidP="00FC77FA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3844CD" w:rsidRPr="009F0E95" w:rsidRDefault="003844CD" w:rsidP="00776859">
      <w:pPr>
        <w:pStyle w:val="a7"/>
        <w:numPr>
          <w:ilvl w:val="1"/>
          <w:numId w:val="20"/>
        </w:numPr>
        <w:tabs>
          <w:tab w:val="left" w:pos="567"/>
        </w:tabs>
        <w:spacing w:before="120"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t xml:space="preserve">Количество часов, отводимое на освоение программы </w:t>
      </w:r>
      <w:r w:rsidR="00DF5383">
        <w:rPr>
          <w:rFonts w:ascii="Times New Roman" w:hAnsi="Times New Roman"/>
          <w:b/>
          <w:sz w:val="28"/>
          <w:szCs w:val="28"/>
        </w:rPr>
        <w:t xml:space="preserve">учебной </w:t>
      </w:r>
      <w:r w:rsidRPr="009F0E95">
        <w:rPr>
          <w:rFonts w:ascii="Times New Roman" w:hAnsi="Times New Roman"/>
          <w:b/>
          <w:sz w:val="28"/>
          <w:szCs w:val="28"/>
        </w:rPr>
        <w:t>практики:</w:t>
      </w:r>
    </w:p>
    <w:p w:rsidR="001D04C8" w:rsidRPr="00DB26F5" w:rsidRDefault="003844CD" w:rsidP="00DB26F5">
      <w:pPr>
        <w:spacing w:line="240" w:lineRule="auto"/>
        <w:rPr>
          <w:rFonts w:ascii="Times New Roman" w:eastAsia="Times New Roman" w:hAnsi="Times New Roman"/>
          <w:sz w:val="28"/>
          <w:szCs w:val="28"/>
        </w:rPr>
        <w:sectPr w:rsidR="001D04C8" w:rsidRPr="00DB26F5" w:rsidSect="00C00893">
          <w:footerReference w:type="default" r:id="rId9"/>
          <w:pgSz w:w="11906" w:h="16838"/>
          <w:pgMar w:top="851" w:right="851" w:bottom="851" w:left="1134" w:header="709" w:footer="709" w:gutter="0"/>
          <w:cols w:space="708"/>
          <w:titlePg/>
          <w:docGrid w:linePitch="381"/>
        </w:sectPr>
      </w:pPr>
      <w:r w:rsidRPr="00DB26F5">
        <w:rPr>
          <w:rFonts w:ascii="Times New Roman" w:hAnsi="Times New Roman"/>
          <w:sz w:val="28"/>
          <w:szCs w:val="28"/>
        </w:rPr>
        <w:t xml:space="preserve">всего </w:t>
      </w:r>
      <w:r w:rsidRPr="00DB26F5">
        <w:rPr>
          <w:rFonts w:ascii="Times New Roman" w:eastAsia="Times New Roman" w:hAnsi="Times New Roman"/>
          <w:sz w:val="28"/>
          <w:szCs w:val="28"/>
        </w:rPr>
        <w:t>в рамках освоения</w:t>
      </w:r>
      <w:r w:rsidR="00DF5383" w:rsidRPr="00DB26F5">
        <w:rPr>
          <w:rFonts w:ascii="Times New Roman" w:eastAsia="Times New Roman" w:hAnsi="Times New Roman"/>
          <w:sz w:val="28"/>
          <w:szCs w:val="28"/>
        </w:rPr>
        <w:t xml:space="preserve"> </w:t>
      </w:r>
      <w:r w:rsidR="00DB26F5" w:rsidRPr="00DB26F5">
        <w:rPr>
          <w:rFonts w:ascii="Times New Roman" w:eastAsia="Times New Roman" w:hAnsi="Times New Roman"/>
          <w:sz w:val="28"/>
          <w:szCs w:val="28"/>
        </w:rPr>
        <w:t>ПМ.03</w:t>
      </w:r>
      <w:r w:rsidR="00CC0DCE" w:rsidRPr="00DB26F5">
        <w:rPr>
          <w:rFonts w:ascii="Times New Roman" w:eastAsia="Times New Roman" w:hAnsi="Times New Roman"/>
          <w:sz w:val="28"/>
          <w:szCs w:val="28"/>
        </w:rPr>
        <w:t>.</w:t>
      </w:r>
      <w:r w:rsidR="00C50862" w:rsidRPr="00DB26F5">
        <w:rPr>
          <w:rFonts w:ascii="Times New Roman" w:eastAsia="Times New Roman" w:hAnsi="Times New Roman"/>
          <w:sz w:val="28"/>
          <w:szCs w:val="28"/>
        </w:rPr>
        <w:t xml:space="preserve"> </w:t>
      </w:r>
      <w:r w:rsidR="00DB26F5" w:rsidRPr="00DB26F5">
        <w:rPr>
          <w:rFonts w:ascii="Times New Roman" w:eastAsia="Times New Roman" w:hAnsi="Times New Roman"/>
          <w:sz w:val="28"/>
          <w:szCs w:val="28"/>
        </w:rPr>
        <w:t>Техническое обслуживание и ремонт сельскохозяйственной техники</w:t>
      </w:r>
      <w:r w:rsidR="00DB26F5">
        <w:rPr>
          <w:rFonts w:ascii="Times New Roman" w:eastAsia="Times New Roman" w:hAnsi="Times New Roman"/>
          <w:sz w:val="28"/>
          <w:szCs w:val="28"/>
        </w:rPr>
        <w:t xml:space="preserve"> </w:t>
      </w:r>
      <w:r w:rsidR="00DB26F5">
        <w:rPr>
          <w:rFonts w:ascii="Times New Roman" w:hAnsi="Times New Roman"/>
          <w:sz w:val="28"/>
          <w:szCs w:val="28"/>
        </w:rPr>
        <w:t>144 часа</w:t>
      </w:r>
      <w:r w:rsidR="004C22F1">
        <w:rPr>
          <w:rFonts w:ascii="Times New Roman" w:hAnsi="Times New Roman"/>
          <w:sz w:val="28"/>
          <w:szCs w:val="28"/>
        </w:rPr>
        <w:t>.</w:t>
      </w:r>
    </w:p>
    <w:p w:rsidR="00E9387D" w:rsidRDefault="00C00893" w:rsidP="00C0089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3.</w:t>
      </w:r>
      <w:r w:rsidRPr="009F0E95">
        <w:rPr>
          <w:rFonts w:ascii="Times New Roman" w:hAnsi="Times New Roman"/>
          <w:b/>
          <w:sz w:val="28"/>
          <w:szCs w:val="28"/>
        </w:rPr>
        <w:t xml:space="preserve">СТРУКТУРА И СОДЕРЖАНИЕ </w:t>
      </w:r>
      <w:r w:rsidR="00CC0DCE">
        <w:rPr>
          <w:rFonts w:ascii="Times New Roman" w:hAnsi="Times New Roman"/>
          <w:b/>
          <w:sz w:val="28"/>
          <w:szCs w:val="28"/>
        </w:rPr>
        <w:t>ПРОГРАММЫ</w:t>
      </w:r>
      <w:r w:rsidRPr="009F0E95">
        <w:rPr>
          <w:rFonts w:ascii="Times New Roman" w:hAnsi="Times New Roman"/>
          <w:b/>
          <w:sz w:val="28"/>
          <w:szCs w:val="28"/>
        </w:rPr>
        <w:t xml:space="preserve"> ПРАКТИКИ</w:t>
      </w:r>
    </w:p>
    <w:tbl>
      <w:tblPr>
        <w:tblW w:w="16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4"/>
        <w:gridCol w:w="2881"/>
        <w:gridCol w:w="8942"/>
        <w:gridCol w:w="1066"/>
        <w:gridCol w:w="1060"/>
      </w:tblGrid>
      <w:tr w:rsidR="000C35F7" w:rsidRPr="00931804" w:rsidTr="009E06B7">
        <w:trPr>
          <w:gridAfter w:val="1"/>
          <w:wAfter w:w="1060" w:type="dxa"/>
          <w:trHeight w:val="821"/>
        </w:trPr>
        <w:tc>
          <w:tcPr>
            <w:tcW w:w="2364" w:type="dxa"/>
            <w:vAlign w:val="center"/>
          </w:tcPr>
          <w:p w:rsidR="000C35F7" w:rsidRDefault="000C35F7" w:rsidP="00BD214F">
            <w:pPr>
              <w:jc w:val="center"/>
              <w:rPr>
                <w:b/>
                <w:sz w:val="24"/>
                <w:szCs w:val="24"/>
              </w:rPr>
            </w:pPr>
            <w:r w:rsidRPr="00B26D0A">
              <w:rPr>
                <w:rFonts w:eastAsia="Times New Roman"/>
                <w:b/>
                <w:sz w:val="24"/>
                <w:szCs w:val="24"/>
              </w:rPr>
              <w:t xml:space="preserve">Индекс модуля, </w:t>
            </w:r>
          </w:p>
          <w:p w:rsidR="000C35F7" w:rsidRPr="00B26D0A" w:rsidRDefault="000C35F7" w:rsidP="00BD214F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B26D0A">
              <w:rPr>
                <w:rFonts w:eastAsia="Times New Roman"/>
                <w:b/>
                <w:sz w:val="24"/>
                <w:szCs w:val="24"/>
              </w:rPr>
              <w:t>МДК</w:t>
            </w:r>
          </w:p>
        </w:tc>
        <w:tc>
          <w:tcPr>
            <w:tcW w:w="2881" w:type="dxa"/>
            <w:vAlign w:val="center"/>
          </w:tcPr>
          <w:p w:rsidR="000C35F7" w:rsidRPr="00B26D0A" w:rsidRDefault="000C35F7" w:rsidP="00BD214F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8942" w:type="dxa"/>
            <w:vAlign w:val="center"/>
          </w:tcPr>
          <w:p w:rsidR="000C35F7" w:rsidRPr="00B26D0A" w:rsidRDefault="000C35F7" w:rsidP="00BD214F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r w:rsidRPr="00B26D0A">
              <w:rPr>
                <w:rFonts w:eastAsia="Times New Roman"/>
                <w:b/>
                <w:sz w:val="24"/>
                <w:szCs w:val="24"/>
              </w:rPr>
              <w:t>одержание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занятий</w:t>
            </w:r>
          </w:p>
        </w:tc>
        <w:tc>
          <w:tcPr>
            <w:tcW w:w="1066" w:type="dxa"/>
            <w:vAlign w:val="center"/>
          </w:tcPr>
          <w:p w:rsidR="000C35F7" w:rsidRPr="00B26D0A" w:rsidRDefault="000C35F7" w:rsidP="00BD214F">
            <w:pPr>
              <w:pStyle w:val="aa"/>
              <w:jc w:val="center"/>
              <w:rPr>
                <w:b/>
              </w:rPr>
            </w:pPr>
            <w:r w:rsidRPr="00B26D0A">
              <w:rPr>
                <w:b/>
              </w:rPr>
              <w:t>Кол-во часов</w:t>
            </w:r>
          </w:p>
        </w:tc>
      </w:tr>
      <w:tr w:rsidR="00570840" w:rsidRPr="00931804" w:rsidTr="009E06B7">
        <w:trPr>
          <w:gridAfter w:val="1"/>
          <w:wAfter w:w="1060" w:type="dxa"/>
          <w:trHeight w:val="425"/>
        </w:trPr>
        <w:tc>
          <w:tcPr>
            <w:tcW w:w="2364" w:type="dxa"/>
            <w:vMerge w:val="restart"/>
          </w:tcPr>
          <w:p w:rsidR="00570840" w:rsidRPr="007A68FC" w:rsidRDefault="00541F67" w:rsidP="000C3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ПМ.03</w:t>
            </w:r>
          </w:p>
          <w:p w:rsidR="00570840" w:rsidRPr="007A68FC" w:rsidRDefault="00570840" w:rsidP="000C3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70840" w:rsidRPr="008900D1" w:rsidRDefault="00DA3159" w:rsidP="000C35F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МДК.03</w:t>
            </w:r>
            <w:r w:rsidR="00570840" w:rsidRPr="007A68F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2881" w:type="dxa"/>
          </w:tcPr>
          <w:p w:rsidR="00570840" w:rsidRPr="009E06B7" w:rsidRDefault="001F43FE" w:rsidP="009E0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06B7">
              <w:rPr>
                <w:rFonts w:ascii="Times New Roman" w:hAnsi="Times New Roman"/>
                <w:sz w:val="24"/>
                <w:szCs w:val="24"/>
              </w:rPr>
              <w:t>Инструктаж по ТБ. Рабочее место и органи</w:t>
            </w:r>
            <w:r w:rsidR="009E06B7">
              <w:rPr>
                <w:rFonts w:ascii="Times New Roman" w:hAnsi="Times New Roman"/>
                <w:sz w:val="24"/>
                <w:szCs w:val="24"/>
              </w:rPr>
              <w:t>-</w:t>
            </w:r>
            <w:r w:rsidRPr="009E06B7">
              <w:rPr>
                <w:rFonts w:ascii="Times New Roman" w:hAnsi="Times New Roman"/>
                <w:sz w:val="24"/>
                <w:szCs w:val="24"/>
              </w:rPr>
              <w:t>зация труда слесаря.</w:t>
            </w:r>
          </w:p>
          <w:p w:rsidR="001F43FE" w:rsidRPr="009E06B7" w:rsidRDefault="001F43FE" w:rsidP="009E06B7">
            <w:pPr>
              <w:spacing w:after="0" w:line="240" w:lineRule="auto"/>
              <w:rPr>
                <w:bCs/>
              </w:rPr>
            </w:pPr>
            <w:r w:rsidRPr="009E06B7">
              <w:rPr>
                <w:rFonts w:ascii="Times New Roman" w:hAnsi="Times New Roman"/>
                <w:sz w:val="24"/>
                <w:szCs w:val="24"/>
              </w:rPr>
              <w:t xml:space="preserve">Изучение чертежа. Подбор заготовки. </w:t>
            </w:r>
          </w:p>
        </w:tc>
        <w:tc>
          <w:tcPr>
            <w:tcW w:w="8942" w:type="dxa"/>
          </w:tcPr>
          <w:p w:rsidR="00570840" w:rsidRPr="00287E11" w:rsidRDefault="00287E11" w:rsidP="00287E1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>Роль производственного обучения в формировании навыков эффективного и качественного труда. Безопасность труда при выполнении работ и пожарная безопасность. Основы слесарной обработки. Общая характеристика слесарных работ. Рабочее место и организация труда слесаря.</w:t>
            </w:r>
          </w:p>
        </w:tc>
        <w:tc>
          <w:tcPr>
            <w:tcW w:w="1066" w:type="dxa"/>
          </w:tcPr>
          <w:p w:rsidR="00570840" w:rsidRPr="00287E11" w:rsidRDefault="00570840" w:rsidP="00BD21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70840" w:rsidRPr="00931804" w:rsidTr="009E06B7">
        <w:trPr>
          <w:gridAfter w:val="1"/>
          <w:wAfter w:w="1060" w:type="dxa"/>
          <w:trHeight w:val="557"/>
        </w:trPr>
        <w:tc>
          <w:tcPr>
            <w:tcW w:w="2364" w:type="dxa"/>
            <w:vMerge/>
          </w:tcPr>
          <w:p w:rsidR="00570840" w:rsidRPr="00931804" w:rsidRDefault="00570840" w:rsidP="00BD21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9E06B7" w:rsidRDefault="00752864" w:rsidP="009E0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06B7">
              <w:rPr>
                <w:rFonts w:ascii="Times New Roman" w:hAnsi="Times New Roman"/>
                <w:sz w:val="24"/>
                <w:szCs w:val="24"/>
              </w:rPr>
              <w:t>Рубка металла. Рубка листового металла в тис</w:t>
            </w:r>
            <w:r w:rsidR="009E06B7">
              <w:rPr>
                <w:rFonts w:ascii="Times New Roman" w:hAnsi="Times New Roman"/>
                <w:sz w:val="24"/>
                <w:szCs w:val="24"/>
              </w:rPr>
              <w:t>-</w:t>
            </w:r>
            <w:r w:rsidRPr="009E06B7">
              <w:rPr>
                <w:rFonts w:ascii="Times New Roman" w:hAnsi="Times New Roman"/>
                <w:sz w:val="24"/>
                <w:szCs w:val="24"/>
              </w:rPr>
              <w:t xml:space="preserve">ках, рубка полосового и пруткового металла на плите.  </w:t>
            </w:r>
          </w:p>
          <w:p w:rsidR="00570840" w:rsidRPr="009E06B7" w:rsidRDefault="00752864" w:rsidP="009E0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06B7">
              <w:rPr>
                <w:rFonts w:ascii="Times New Roman" w:hAnsi="Times New Roman"/>
                <w:sz w:val="24"/>
                <w:szCs w:val="24"/>
              </w:rPr>
              <w:t xml:space="preserve">Резка металла ручными ножницами по металлу. </w:t>
            </w:r>
          </w:p>
        </w:tc>
        <w:tc>
          <w:tcPr>
            <w:tcW w:w="8942" w:type="dxa"/>
          </w:tcPr>
          <w:p w:rsidR="00570840" w:rsidRPr="00287E11" w:rsidRDefault="00992B49" w:rsidP="00541F6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>Инструменты для рубки металла и приемы использования. Рубка листового металла в тисках, на плите.  Механизация процесса рубки. Рубка на плите полосового и пруткового металла.</w:t>
            </w:r>
          </w:p>
          <w:p w:rsidR="00992B49" w:rsidRPr="00287E11" w:rsidRDefault="00992B49" w:rsidP="00541F6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>Инструмент для резки листового металла ручными ножницами. Устройство, регулировки. Процесс резания. Применение рычажных и электрических машин для резания.</w:t>
            </w:r>
          </w:p>
        </w:tc>
        <w:tc>
          <w:tcPr>
            <w:tcW w:w="1066" w:type="dxa"/>
          </w:tcPr>
          <w:p w:rsidR="00570840" w:rsidRPr="00287E11" w:rsidRDefault="00570840" w:rsidP="00BD21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92B49" w:rsidRPr="00931804" w:rsidTr="009E06B7">
        <w:trPr>
          <w:gridAfter w:val="1"/>
          <w:wAfter w:w="1060" w:type="dxa"/>
          <w:trHeight w:val="690"/>
        </w:trPr>
        <w:tc>
          <w:tcPr>
            <w:tcW w:w="2364" w:type="dxa"/>
            <w:vMerge/>
          </w:tcPr>
          <w:p w:rsidR="00992B49" w:rsidRPr="00931804" w:rsidRDefault="00992B49" w:rsidP="00BD21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992B49" w:rsidRDefault="00992B49" w:rsidP="009E06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06B7">
              <w:rPr>
                <w:rFonts w:ascii="Times New Roman" w:hAnsi="Times New Roman"/>
                <w:sz w:val="24"/>
                <w:szCs w:val="24"/>
              </w:rPr>
              <w:t xml:space="preserve">Правка и гибка. Гибка труб. </w:t>
            </w:r>
          </w:p>
          <w:p w:rsidR="00992B49" w:rsidRPr="009E06B7" w:rsidRDefault="00992B49" w:rsidP="009E06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E06B7">
              <w:rPr>
                <w:rFonts w:ascii="Times New Roman" w:hAnsi="Times New Roman"/>
                <w:sz w:val="24"/>
                <w:szCs w:val="24"/>
              </w:rPr>
              <w:t>Выбор напильников. Уход за напильниками.</w:t>
            </w:r>
          </w:p>
        </w:tc>
        <w:tc>
          <w:tcPr>
            <w:tcW w:w="8942" w:type="dxa"/>
          </w:tcPr>
          <w:p w:rsidR="00992B49" w:rsidRPr="00287E11" w:rsidRDefault="00992B49" w:rsidP="00865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>Инструменты для правки. Методы правки. Применение прессов и контрольных инструментов. Термическая правка.</w:t>
            </w:r>
          </w:p>
          <w:p w:rsidR="00992B49" w:rsidRPr="00287E11" w:rsidRDefault="00992B49" w:rsidP="00865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>Слесарная и механическая гибки металла. Определение длины заготовки. Основные правила и примеры гибки. Гибка труб.</w:t>
            </w:r>
          </w:p>
          <w:p w:rsidR="00992B49" w:rsidRPr="00287E11" w:rsidRDefault="00992B49" w:rsidP="00865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>Понятие об опиливании. Выбор напильников. Примеры обработки мягких металлов материалов. Уход за напильниками.</w:t>
            </w:r>
          </w:p>
          <w:p w:rsidR="002014BF" w:rsidRPr="00287E11" w:rsidRDefault="002014BF" w:rsidP="00865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>Выбор напильников для обработки твёрдых материалов и назначению. Обработка плоских поверхностей. Основные приёмы опиливания твёрдых сталей.</w:t>
            </w:r>
          </w:p>
        </w:tc>
        <w:tc>
          <w:tcPr>
            <w:tcW w:w="1066" w:type="dxa"/>
          </w:tcPr>
          <w:p w:rsidR="00992B49" w:rsidRPr="00287E11" w:rsidRDefault="00992B49" w:rsidP="00BD21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014BF" w:rsidRPr="00931804" w:rsidTr="009E06B7">
        <w:trPr>
          <w:gridAfter w:val="1"/>
          <w:wAfter w:w="1060" w:type="dxa"/>
          <w:trHeight w:val="699"/>
        </w:trPr>
        <w:tc>
          <w:tcPr>
            <w:tcW w:w="2364" w:type="dxa"/>
            <w:vMerge/>
          </w:tcPr>
          <w:p w:rsidR="002014BF" w:rsidRPr="00931804" w:rsidRDefault="002014BF" w:rsidP="00BD21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2014BF" w:rsidRPr="009E06B7" w:rsidRDefault="002014BF" w:rsidP="009E06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06B7">
              <w:rPr>
                <w:rFonts w:ascii="Times New Roman" w:hAnsi="Times New Roman"/>
                <w:sz w:val="24"/>
                <w:szCs w:val="24"/>
              </w:rPr>
              <w:t>Шабрение и притирка. Контроль качества шабрения и притирки.</w:t>
            </w:r>
          </w:p>
          <w:p w:rsidR="002014BF" w:rsidRPr="009E06B7" w:rsidRDefault="002014BF" w:rsidP="009E06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E06B7">
              <w:rPr>
                <w:rFonts w:ascii="Times New Roman" w:hAnsi="Times New Roman"/>
                <w:sz w:val="24"/>
                <w:szCs w:val="24"/>
              </w:rPr>
              <w:t>Сверление. Крепление сверл, заготовок. Заточка сверл. Охлаждение. Выбор скорости резания.</w:t>
            </w:r>
          </w:p>
        </w:tc>
        <w:tc>
          <w:tcPr>
            <w:tcW w:w="8942" w:type="dxa"/>
          </w:tcPr>
          <w:p w:rsidR="002014BF" w:rsidRPr="00287E11" w:rsidRDefault="002014BF" w:rsidP="00865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>Понятие о шабрении. Инструменты и приспособления. Примеры шабрения плоских и криволинейных поверхностей. Контроль качества шабрения.</w:t>
            </w:r>
          </w:p>
          <w:p w:rsidR="002014BF" w:rsidRPr="00287E11" w:rsidRDefault="002014BF" w:rsidP="00865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>Назначение притирки и доводки. Примеры, пасты. Подготовка. Основные примеры притирки. Механизация притирки. Контроль качества.</w:t>
            </w:r>
          </w:p>
          <w:p w:rsidR="002014BF" w:rsidRPr="00287E11" w:rsidRDefault="002014BF" w:rsidP="00865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 xml:space="preserve">Инструменты для сверления отверстий. Сверлильные машины. Крепление сверл, заготовок. Причины поломки сверл. Заточка сверл. Охлаждение. Выбор скорости резания. </w:t>
            </w:r>
          </w:p>
          <w:p w:rsidR="002014BF" w:rsidRPr="00287E11" w:rsidRDefault="002014BF" w:rsidP="00865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 xml:space="preserve">Основные правила и примеры сверления глухих отверстий на заданную глубину. Контроль глубины сверления с помощью упоров и настроек станка. Режим </w:t>
            </w:r>
            <w:r w:rsidRPr="00287E11">
              <w:rPr>
                <w:rFonts w:ascii="Times New Roman" w:hAnsi="Times New Roman"/>
                <w:sz w:val="24"/>
                <w:szCs w:val="24"/>
              </w:rPr>
              <w:lastRenderedPageBreak/>
              <w:t>сверления.</w:t>
            </w:r>
          </w:p>
          <w:p w:rsidR="002014BF" w:rsidRPr="00287E11" w:rsidRDefault="002014BF" w:rsidP="00865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>Сложность выполнения неполных отверстий. Возможные поломки сверл. Контроль изгиба сверла. Применение дополнительного материала</w:t>
            </w:r>
          </w:p>
        </w:tc>
        <w:tc>
          <w:tcPr>
            <w:tcW w:w="1066" w:type="dxa"/>
          </w:tcPr>
          <w:p w:rsidR="002014BF" w:rsidRPr="00287E11" w:rsidRDefault="002014BF" w:rsidP="00BD21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</w:tr>
      <w:tr w:rsidR="002014BF" w:rsidRPr="00931804" w:rsidTr="009E06B7">
        <w:trPr>
          <w:gridAfter w:val="1"/>
          <w:wAfter w:w="1060" w:type="dxa"/>
          <w:trHeight w:val="332"/>
        </w:trPr>
        <w:tc>
          <w:tcPr>
            <w:tcW w:w="2364" w:type="dxa"/>
            <w:vMerge/>
          </w:tcPr>
          <w:p w:rsidR="002014BF" w:rsidRPr="00931804" w:rsidRDefault="002014BF" w:rsidP="00BD21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2014BF" w:rsidRPr="009E06B7" w:rsidRDefault="002014BF" w:rsidP="009E06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Нарезка наружны</w:t>
            </w:r>
            <w:r w:rsidRPr="009E06B7">
              <w:rPr>
                <w:rFonts w:ascii="Times New Roman" w:hAnsi="Times New Roman"/>
                <w:sz w:val="24"/>
                <w:szCs w:val="24"/>
              </w:rPr>
              <w:t>х и внутренних резьб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9E06B7">
              <w:rPr>
                <w:rFonts w:ascii="Times New Roman" w:hAnsi="Times New Roman"/>
                <w:sz w:val="24"/>
                <w:szCs w:val="24"/>
              </w:rPr>
              <w:t>. Определение диаметра отверстия под заданную резьбу.</w:t>
            </w:r>
          </w:p>
          <w:p w:rsidR="002014BF" w:rsidRPr="009E06B7" w:rsidRDefault="002014BF" w:rsidP="009E06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06B7">
              <w:rPr>
                <w:rFonts w:ascii="Times New Roman" w:hAnsi="Times New Roman"/>
                <w:sz w:val="24"/>
                <w:szCs w:val="24"/>
              </w:rPr>
              <w:t>Клепка. Ручная клепка листовой стали.</w:t>
            </w:r>
          </w:p>
        </w:tc>
        <w:tc>
          <w:tcPr>
            <w:tcW w:w="8942" w:type="dxa"/>
          </w:tcPr>
          <w:p w:rsidR="002014BF" w:rsidRPr="00287E11" w:rsidRDefault="002014BF" w:rsidP="00865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 xml:space="preserve">Инструменты для нарезания внутренней резьбы. Определение диаметра отверстия под заданную резьбу. Технология нарезания резьбы. Возможный брак. </w:t>
            </w:r>
          </w:p>
          <w:p w:rsidR="002014BF" w:rsidRPr="00287E11" w:rsidRDefault="002014BF" w:rsidP="00865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>Инструменты для нарезания наружных резьб. Выбор инструмента. Подготовка заготовок и необходимого материала. Техника нарезания наружной резьбы круглыми плашками. Контроль качества.</w:t>
            </w:r>
          </w:p>
          <w:p w:rsidR="002014BF" w:rsidRPr="00287E11" w:rsidRDefault="002014BF" w:rsidP="00865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>Сущность клепки. Инструменты и приспособления для клепки. Заклёпочные швы. Ручная клепка листовой стали. Применение механических заклёпочников.</w:t>
            </w:r>
          </w:p>
        </w:tc>
        <w:tc>
          <w:tcPr>
            <w:tcW w:w="1066" w:type="dxa"/>
          </w:tcPr>
          <w:p w:rsidR="002014BF" w:rsidRPr="00287E11" w:rsidRDefault="002014BF" w:rsidP="00BD21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014BF" w:rsidRPr="00931804" w:rsidTr="009E06B7">
        <w:trPr>
          <w:gridAfter w:val="1"/>
          <w:wAfter w:w="1060" w:type="dxa"/>
          <w:trHeight w:val="534"/>
        </w:trPr>
        <w:tc>
          <w:tcPr>
            <w:tcW w:w="2364" w:type="dxa"/>
            <w:vMerge/>
          </w:tcPr>
          <w:p w:rsidR="002014BF" w:rsidRPr="00931804" w:rsidRDefault="002014BF" w:rsidP="00BD21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2014BF" w:rsidRPr="009E06B7" w:rsidRDefault="002014BF" w:rsidP="009E06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06B7">
              <w:rPr>
                <w:rFonts w:ascii="Times New Roman" w:hAnsi="Times New Roman"/>
                <w:sz w:val="24"/>
                <w:szCs w:val="24"/>
              </w:rPr>
              <w:t>Комплексные слесарно-сборочные работы.  Изготовление различных деталей с применением слесарных операций.</w:t>
            </w:r>
          </w:p>
        </w:tc>
        <w:tc>
          <w:tcPr>
            <w:tcW w:w="8942" w:type="dxa"/>
          </w:tcPr>
          <w:p w:rsidR="002014BF" w:rsidRPr="00287E11" w:rsidRDefault="002014BF" w:rsidP="00865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>Разработка технологического процесса исходя из исходных данных. Алгоритм выполнения работы.</w:t>
            </w:r>
          </w:p>
          <w:p w:rsidR="002014BF" w:rsidRPr="00287E11" w:rsidRDefault="002014BF" w:rsidP="00865C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>Комплексные слесарно-сборочные работы. Выбор методов и способов обработки. Изготовление различных деталей, изделий с применением слесарных операций.</w:t>
            </w:r>
          </w:p>
        </w:tc>
        <w:tc>
          <w:tcPr>
            <w:tcW w:w="1066" w:type="dxa"/>
          </w:tcPr>
          <w:p w:rsidR="002014BF" w:rsidRPr="00287E11" w:rsidRDefault="002014BF" w:rsidP="00BD21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014BF" w:rsidRPr="00931804" w:rsidTr="009E06B7">
        <w:trPr>
          <w:trHeight w:val="427"/>
        </w:trPr>
        <w:tc>
          <w:tcPr>
            <w:tcW w:w="2364" w:type="dxa"/>
            <w:vMerge w:val="restart"/>
          </w:tcPr>
          <w:p w:rsidR="002014BF" w:rsidRDefault="002014BF" w:rsidP="00BD21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ПМ.03</w:t>
            </w:r>
          </w:p>
          <w:p w:rsidR="002014BF" w:rsidRPr="00931804" w:rsidRDefault="002014BF" w:rsidP="00BD21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МДК.03.02</w:t>
            </w:r>
          </w:p>
        </w:tc>
        <w:tc>
          <w:tcPr>
            <w:tcW w:w="2881" w:type="dxa"/>
          </w:tcPr>
          <w:p w:rsidR="002014BF" w:rsidRPr="009E06B7" w:rsidRDefault="002014BF" w:rsidP="009E0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06B7">
              <w:rPr>
                <w:rFonts w:ascii="Times New Roman" w:hAnsi="Times New Roman"/>
                <w:sz w:val="24"/>
                <w:szCs w:val="24"/>
              </w:rPr>
              <w:t xml:space="preserve">Диагностирование, </w:t>
            </w:r>
            <w:r w:rsidRPr="009E06B7">
              <w:rPr>
                <w:rFonts w:ascii="Times New Roman" w:hAnsi="Times New Roman"/>
                <w:bCs/>
                <w:sz w:val="24"/>
                <w:szCs w:val="24"/>
              </w:rPr>
              <w:t>техническое обслуживание и ремонт с/х машин.</w:t>
            </w:r>
          </w:p>
        </w:tc>
        <w:tc>
          <w:tcPr>
            <w:tcW w:w="8942" w:type="dxa"/>
          </w:tcPr>
          <w:p w:rsidR="002014BF" w:rsidRPr="00287E11" w:rsidRDefault="00287E11" w:rsidP="00C35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>Применение приспособлений, оснастки, контрольно-измерительных инструментов, средств диагностики. Оборудование для разборки, сборки, регулировок и ремонта сельхозмашин.</w:t>
            </w:r>
          </w:p>
        </w:tc>
        <w:tc>
          <w:tcPr>
            <w:tcW w:w="1066" w:type="dxa"/>
          </w:tcPr>
          <w:p w:rsidR="002014BF" w:rsidRPr="00287E11" w:rsidRDefault="002014BF" w:rsidP="00C35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 w:val="restart"/>
          </w:tcPr>
          <w:p w:rsidR="002014BF" w:rsidRPr="00931804" w:rsidRDefault="002014BF" w:rsidP="00C35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4BF" w:rsidRPr="00931804" w:rsidTr="009E06B7">
        <w:trPr>
          <w:trHeight w:val="535"/>
        </w:trPr>
        <w:tc>
          <w:tcPr>
            <w:tcW w:w="2364" w:type="dxa"/>
            <w:vMerge/>
          </w:tcPr>
          <w:p w:rsidR="002014BF" w:rsidRPr="00931804" w:rsidRDefault="002014BF" w:rsidP="00BD21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2014BF" w:rsidRPr="009E06B7" w:rsidRDefault="002014BF" w:rsidP="009E0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06B7">
              <w:rPr>
                <w:rFonts w:ascii="Times New Roman" w:hAnsi="Times New Roman"/>
                <w:sz w:val="24"/>
                <w:szCs w:val="24"/>
              </w:rPr>
              <w:t>Постановка на краткосрочное хранение сельскохозяйственных машин.</w:t>
            </w:r>
          </w:p>
          <w:p w:rsidR="002014BF" w:rsidRPr="009E06B7" w:rsidRDefault="002014BF" w:rsidP="009E0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06B7">
              <w:rPr>
                <w:rFonts w:ascii="Times New Roman" w:hAnsi="Times New Roman"/>
                <w:sz w:val="24"/>
                <w:szCs w:val="24"/>
              </w:rPr>
              <w:t>Постановка на долгосро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E06B7">
              <w:rPr>
                <w:rFonts w:ascii="Times New Roman" w:hAnsi="Times New Roman"/>
                <w:sz w:val="24"/>
                <w:szCs w:val="24"/>
              </w:rPr>
              <w:t>чное хранение сельскохо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E06B7">
              <w:rPr>
                <w:rFonts w:ascii="Times New Roman" w:hAnsi="Times New Roman"/>
                <w:sz w:val="24"/>
                <w:szCs w:val="24"/>
              </w:rPr>
              <w:t>зяйственных машин.</w:t>
            </w:r>
          </w:p>
        </w:tc>
        <w:tc>
          <w:tcPr>
            <w:tcW w:w="8942" w:type="dxa"/>
          </w:tcPr>
          <w:p w:rsidR="00287E11" w:rsidRPr="00287E11" w:rsidRDefault="00287E11" w:rsidP="00287E11">
            <w:pPr>
              <w:pStyle w:val="11"/>
              <w:ind w:left="101"/>
            </w:pPr>
            <w:r w:rsidRPr="00287E11">
              <w:t>Очистить трактор от пыли, грязи, подтёков масла и топлива. Обмыть и обдуть сжатым воздухом. Очистить и окрасить места с повреждённым лакокрасочным покрытием. Законсервировать неокрашенные поверхности карданных валов, штоки гидроцилиндров, резьбовые поверхности составных частей.</w:t>
            </w:r>
          </w:p>
          <w:p w:rsidR="00287E11" w:rsidRPr="00287E11" w:rsidRDefault="00287E11" w:rsidP="00287E11">
            <w:pPr>
              <w:pStyle w:val="11"/>
              <w:ind w:left="101"/>
            </w:pPr>
            <w:r w:rsidRPr="00287E11">
              <w:t>Плотно закрыть пробками и заглушками заливные горловины баков и корпусов, отверстия сапунов (отдельных агрегатов).</w:t>
            </w:r>
          </w:p>
          <w:p w:rsidR="00287E11" w:rsidRPr="00287E11" w:rsidRDefault="00287E11" w:rsidP="00287E11">
            <w:pPr>
              <w:pStyle w:val="11"/>
              <w:ind w:left="101"/>
            </w:pPr>
            <w:r w:rsidRPr="00287E11">
              <w:t>Установить трактор на подставки. Снять, законсервировать и сдать на склад инструмент, приборы электрооборудования, форсунки, топливопроводы высокого давления, приводные ремни, шланги гидросистем, карбюратор.</w:t>
            </w:r>
          </w:p>
          <w:p w:rsidR="00287E11" w:rsidRPr="00287E11" w:rsidRDefault="00287E11" w:rsidP="00287E11">
            <w:pPr>
              <w:pStyle w:val="11"/>
              <w:ind w:left="101"/>
            </w:pPr>
            <w:r w:rsidRPr="00287E11">
              <w:t>Заполнить ёмкости консервационными маслами и рабоче-консервационным топливом.</w:t>
            </w:r>
          </w:p>
          <w:p w:rsidR="002014BF" w:rsidRPr="00287E11" w:rsidRDefault="00287E11" w:rsidP="00287E11">
            <w:pPr>
              <w:pStyle w:val="11"/>
            </w:pPr>
            <w:r w:rsidRPr="00287E11">
              <w:t>Ослабить натяжение гусеничных цепей. Покрыть шины колёсных тракторов, ремни и шланги смесью алюминиевой пудры со светлым масляным лаком или алюминиевой пасты с уайт-спиритом.</w:t>
            </w:r>
          </w:p>
        </w:tc>
        <w:tc>
          <w:tcPr>
            <w:tcW w:w="1066" w:type="dxa"/>
          </w:tcPr>
          <w:p w:rsidR="002014BF" w:rsidRPr="00287E11" w:rsidRDefault="002014BF" w:rsidP="00C35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</w:tcPr>
          <w:p w:rsidR="002014BF" w:rsidRPr="001D252F" w:rsidRDefault="002014BF" w:rsidP="00C35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14BF" w:rsidRPr="00931804" w:rsidTr="009E06B7">
        <w:trPr>
          <w:trHeight w:val="440"/>
        </w:trPr>
        <w:tc>
          <w:tcPr>
            <w:tcW w:w="2364" w:type="dxa"/>
            <w:vMerge/>
          </w:tcPr>
          <w:p w:rsidR="002014BF" w:rsidRPr="00931804" w:rsidRDefault="002014BF" w:rsidP="00BD21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2014BF" w:rsidRPr="009E06B7" w:rsidRDefault="002014BF" w:rsidP="009E0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06B7">
              <w:rPr>
                <w:rFonts w:ascii="Times New Roman" w:hAnsi="Times New Roman"/>
                <w:sz w:val="24"/>
                <w:szCs w:val="24"/>
              </w:rPr>
              <w:t>Ремонт и техническое обслуживание  почвообрабатывающей техники.</w:t>
            </w:r>
          </w:p>
          <w:p w:rsidR="002014BF" w:rsidRPr="009E06B7" w:rsidRDefault="002014BF" w:rsidP="009E0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06B7">
              <w:rPr>
                <w:rFonts w:ascii="Times New Roman" w:hAnsi="Times New Roman"/>
                <w:sz w:val="24"/>
                <w:szCs w:val="24"/>
              </w:rPr>
              <w:t>Ремонт и техническое обслуживание  посевной и посадочной техники.</w:t>
            </w:r>
          </w:p>
        </w:tc>
        <w:tc>
          <w:tcPr>
            <w:tcW w:w="8942" w:type="dxa"/>
          </w:tcPr>
          <w:p w:rsidR="002014BF" w:rsidRPr="00287E11" w:rsidRDefault="002014BF" w:rsidP="00FB6865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>Чистка, мойка плугов.  Дефектация рабочих органов. Замена. Регулировка подшипников опорного колеса. Сборка плугов. Контроль качества</w:t>
            </w:r>
            <w:r w:rsidRPr="00287E11">
              <w:rPr>
                <w:rFonts w:ascii="Times New Roman" w:hAnsi="Times New Roman"/>
                <w:spacing w:val="-3"/>
                <w:sz w:val="24"/>
                <w:szCs w:val="24"/>
              </w:rPr>
              <w:t>.</w:t>
            </w:r>
            <w:r w:rsidRPr="00287E11">
              <w:rPr>
                <w:rFonts w:ascii="Times New Roman" w:hAnsi="Times New Roman"/>
                <w:sz w:val="24"/>
                <w:szCs w:val="24"/>
              </w:rPr>
              <w:t xml:space="preserve"> Подготовка к ремонту. Дефектация дисков, зубьев. Разборка. Замена рабочих органов, подшипников. Контроль крепления секций. Дефектация рабочих органов лущильника. Замена дисков, подшипников, </w:t>
            </w:r>
            <w:r w:rsidRPr="00287E11">
              <w:rPr>
                <w:rFonts w:ascii="Times New Roman" w:hAnsi="Times New Roman"/>
                <w:spacing w:val="-2"/>
                <w:sz w:val="24"/>
                <w:szCs w:val="24"/>
              </w:rPr>
              <w:t>сборка. Контроль резьбовых соединений.</w:t>
            </w:r>
          </w:p>
          <w:p w:rsidR="002014BF" w:rsidRPr="00287E11" w:rsidRDefault="002014BF" w:rsidP="00FB6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pacing w:val="1"/>
                <w:sz w:val="24"/>
                <w:szCs w:val="24"/>
              </w:rPr>
              <w:t xml:space="preserve">Разборка катушечного аппарата, высевающего аппарата для удобрений. Замена сошников, цепных передач. Дефектовка </w:t>
            </w:r>
            <w:r w:rsidRPr="00287E11">
              <w:rPr>
                <w:rFonts w:ascii="Times New Roman" w:hAnsi="Times New Roman"/>
                <w:sz w:val="24"/>
                <w:szCs w:val="24"/>
              </w:rPr>
              <w:t>узлов и деталей. Контроль соединений. Регулировка нормы высева семян, глубины заделки. Регулировка подшипников колёс. Ремонт опорно-приводных, прикатывающих колёс. З</w:t>
            </w:r>
            <w:r w:rsidRPr="00287E11">
              <w:rPr>
                <w:rFonts w:ascii="Times New Roman" w:hAnsi="Times New Roman"/>
                <w:spacing w:val="1"/>
                <w:sz w:val="24"/>
                <w:szCs w:val="24"/>
              </w:rPr>
              <w:t>амена подшипников. Ремонт посевных секций. Устранение разгерметизации воздуховодов. Ремонт резьбовых и сварных соединений.</w:t>
            </w:r>
            <w:r w:rsidRPr="00287E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7E11">
              <w:rPr>
                <w:rFonts w:ascii="Times New Roman" w:hAnsi="Times New Roman"/>
                <w:spacing w:val="1"/>
                <w:sz w:val="24"/>
                <w:szCs w:val="24"/>
              </w:rPr>
              <w:t>Ремонт секций высаживающего аппарата. Замена заделывающих дисков. Дефектация и замена цепных передач. Контроль расстановки сошников. Ремонт, замена подшипников копирующих и опорных колёс. Регулировка нормы посадки клубней.</w:t>
            </w:r>
          </w:p>
        </w:tc>
        <w:tc>
          <w:tcPr>
            <w:tcW w:w="1066" w:type="dxa"/>
          </w:tcPr>
          <w:p w:rsidR="002014BF" w:rsidRPr="00287E11" w:rsidRDefault="002014BF" w:rsidP="00C35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</w:tcPr>
          <w:p w:rsidR="002014BF" w:rsidRPr="00931804" w:rsidRDefault="002014BF" w:rsidP="00C35262">
            <w:pPr>
              <w:pStyle w:val="11"/>
            </w:pPr>
          </w:p>
        </w:tc>
      </w:tr>
      <w:tr w:rsidR="002014BF" w:rsidRPr="00931804" w:rsidTr="009E06B7">
        <w:trPr>
          <w:trHeight w:val="440"/>
        </w:trPr>
        <w:tc>
          <w:tcPr>
            <w:tcW w:w="2364" w:type="dxa"/>
            <w:vMerge/>
          </w:tcPr>
          <w:p w:rsidR="002014BF" w:rsidRPr="00931804" w:rsidRDefault="002014BF" w:rsidP="00BD21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2014BF" w:rsidRPr="009E06B7" w:rsidRDefault="002014BF" w:rsidP="009E0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06B7">
              <w:rPr>
                <w:rFonts w:ascii="Times New Roman" w:hAnsi="Times New Roman"/>
                <w:sz w:val="24"/>
                <w:szCs w:val="24"/>
              </w:rPr>
              <w:t>Ремонт и техническое обслуживание  разбрасы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E06B7">
              <w:rPr>
                <w:rFonts w:ascii="Times New Roman" w:hAnsi="Times New Roman"/>
                <w:sz w:val="24"/>
                <w:szCs w:val="24"/>
              </w:rPr>
              <w:t>вателей удобрений.</w:t>
            </w:r>
          </w:p>
          <w:p w:rsidR="002014BF" w:rsidRPr="009E06B7" w:rsidRDefault="002014BF" w:rsidP="009E0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06B7">
              <w:rPr>
                <w:rFonts w:ascii="Times New Roman" w:hAnsi="Times New Roman"/>
                <w:sz w:val="24"/>
                <w:szCs w:val="24"/>
              </w:rPr>
              <w:t>Ремонт и техническое обслуживание  сеноубо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E06B7">
              <w:rPr>
                <w:rFonts w:ascii="Times New Roman" w:hAnsi="Times New Roman"/>
                <w:sz w:val="24"/>
                <w:szCs w:val="24"/>
              </w:rPr>
              <w:t>рочной техники.</w:t>
            </w:r>
          </w:p>
        </w:tc>
        <w:tc>
          <w:tcPr>
            <w:tcW w:w="8942" w:type="dxa"/>
          </w:tcPr>
          <w:p w:rsidR="002014BF" w:rsidRPr="00287E11" w:rsidRDefault="002014BF" w:rsidP="00907CEF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pacing w:val="-1"/>
                <w:sz w:val="24"/>
                <w:szCs w:val="24"/>
              </w:rPr>
              <w:t>Дефектация рабочих органов. Регулировка натяжения ремней. Ремонт карданной передачи, механизмов дозатора. Контроль сварочных соединений. Ремонт насоса, цепных передач. Разборка протравливателя. Дефектация рабочих органов. Замена шнеков, подшипников, транспортера. Контроль натяжения ремней.</w:t>
            </w:r>
          </w:p>
          <w:p w:rsidR="002014BF" w:rsidRPr="00287E11" w:rsidRDefault="002014BF" w:rsidP="00907C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Ремонт подбирающего барабана подборщика, замена зубьев. Ремонт шнека. Замена сегментов, пальцев режущего аппарата. Ремонт шнека, мотовала, механизмов привода. Ремонт цепочно-планчатых транспортёров. Ремонт, замена подшипников валов. Ремонт самоходного измельчителя, питающего аппарата. Смена ножей, кожуха измельчающего швыряющего аппарата. Ремонт гидросистемы. Ремонт карданных, цепных, ременных передач.</w:t>
            </w:r>
          </w:p>
        </w:tc>
        <w:tc>
          <w:tcPr>
            <w:tcW w:w="1066" w:type="dxa"/>
          </w:tcPr>
          <w:p w:rsidR="002014BF" w:rsidRPr="00287E11" w:rsidRDefault="002014BF" w:rsidP="00C35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</w:tcPr>
          <w:p w:rsidR="002014BF" w:rsidRPr="00931804" w:rsidRDefault="002014BF" w:rsidP="00C35262">
            <w:pPr>
              <w:pStyle w:val="11"/>
            </w:pPr>
          </w:p>
        </w:tc>
      </w:tr>
      <w:tr w:rsidR="002014BF" w:rsidRPr="00931804" w:rsidTr="009E06B7">
        <w:trPr>
          <w:trHeight w:val="440"/>
        </w:trPr>
        <w:tc>
          <w:tcPr>
            <w:tcW w:w="2364" w:type="dxa"/>
            <w:vMerge/>
          </w:tcPr>
          <w:p w:rsidR="002014BF" w:rsidRPr="00931804" w:rsidRDefault="002014BF" w:rsidP="00BD21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1" w:type="dxa"/>
          </w:tcPr>
          <w:p w:rsidR="002014BF" w:rsidRPr="009E06B7" w:rsidRDefault="002014BF" w:rsidP="009E0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06B7">
              <w:rPr>
                <w:rFonts w:ascii="Times New Roman" w:hAnsi="Times New Roman"/>
                <w:sz w:val="24"/>
                <w:szCs w:val="24"/>
              </w:rPr>
              <w:t>Ремонт и техническое обслуживание  силосо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E06B7">
              <w:rPr>
                <w:rFonts w:ascii="Times New Roman" w:hAnsi="Times New Roman"/>
                <w:sz w:val="24"/>
                <w:szCs w:val="24"/>
              </w:rPr>
              <w:t>уборочной техники.</w:t>
            </w:r>
          </w:p>
          <w:p w:rsidR="002014BF" w:rsidRPr="009E06B7" w:rsidRDefault="002014BF" w:rsidP="009E0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06B7">
              <w:rPr>
                <w:rFonts w:ascii="Times New Roman" w:hAnsi="Times New Roman"/>
                <w:sz w:val="24"/>
                <w:szCs w:val="24"/>
              </w:rPr>
              <w:t>Ремонт и техническое обслуживание  оборудо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E06B7">
              <w:rPr>
                <w:rFonts w:ascii="Times New Roman" w:hAnsi="Times New Roman"/>
                <w:sz w:val="24"/>
                <w:szCs w:val="24"/>
              </w:rPr>
              <w:t>вания  и механизмов животноводческих ферм.</w:t>
            </w:r>
          </w:p>
        </w:tc>
        <w:tc>
          <w:tcPr>
            <w:tcW w:w="8942" w:type="dxa"/>
          </w:tcPr>
          <w:p w:rsidR="002014BF" w:rsidRPr="00287E11" w:rsidRDefault="002014BF" w:rsidP="007420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Ремонт подбирающего барабана подборщика, замена зубьев. Ремонт шнека. Замена сегментов, пальцев режущего аппарата. Ремонт шнека, мотовала, механизмов привода. Ремонт цепочно-планчатых транспортёров. Ремонт, замена подшипников валов. Ремонт самоходного измельчителя, питающего аппарата. Смена ножей, кожуха измельчающего швыряющего аппарата. Ремонт гидросистемы. Ремонт карданных, цепных, ременных передач.</w:t>
            </w:r>
          </w:p>
        </w:tc>
        <w:tc>
          <w:tcPr>
            <w:tcW w:w="1066" w:type="dxa"/>
          </w:tcPr>
          <w:p w:rsidR="002014BF" w:rsidRPr="00287E11" w:rsidRDefault="002014BF" w:rsidP="00C35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E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</w:tcPr>
          <w:p w:rsidR="002014BF" w:rsidRPr="00931804" w:rsidRDefault="002014BF" w:rsidP="00C35262">
            <w:pPr>
              <w:pStyle w:val="11"/>
            </w:pPr>
          </w:p>
        </w:tc>
      </w:tr>
      <w:tr w:rsidR="002014BF" w:rsidRPr="00931804" w:rsidTr="00BF44CF">
        <w:trPr>
          <w:trHeight w:val="763"/>
        </w:trPr>
        <w:tc>
          <w:tcPr>
            <w:tcW w:w="2364" w:type="dxa"/>
            <w:vMerge/>
            <w:tcBorders>
              <w:bottom w:val="single" w:sz="4" w:space="0" w:color="auto"/>
            </w:tcBorders>
          </w:tcPr>
          <w:p w:rsidR="002014BF" w:rsidRPr="00931804" w:rsidRDefault="002014BF" w:rsidP="00BD21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23" w:type="dxa"/>
            <w:gridSpan w:val="2"/>
            <w:tcBorders>
              <w:bottom w:val="single" w:sz="4" w:space="0" w:color="auto"/>
            </w:tcBorders>
          </w:tcPr>
          <w:p w:rsidR="002014BF" w:rsidRPr="006A6B0C" w:rsidRDefault="002014BF" w:rsidP="00BF3F9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6B0C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виде дифференцированного зачёта.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2014BF" w:rsidRPr="006A6B0C" w:rsidRDefault="002014BF" w:rsidP="00C352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A6B0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60" w:type="dxa"/>
            <w:vMerge/>
            <w:tcBorders>
              <w:top w:val="nil"/>
              <w:bottom w:val="single" w:sz="4" w:space="0" w:color="auto"/>
            </w:tcBorders>
          </w:tcPr>
          <w:p w:rsidR="002014BF" w:rsidRPr="00931804" w:rsidRDefault="002014BF" w:rsidP="00C35262">
            <w:pPr>
              <w:pStyle w:val="11"/>
            </w:pPr>
          </w:p>
        </w:tc>
      </w:tr>
    </w:tbl>
    <w:p w:rsidR="006E6851" w:rsidRDefault="006E6851" w:rsidP="00287E11">
      <w:pPr>
        <w:spacing w:line="360" w:lineRule="auto"/>
        <w:rPr>
          <w:rFonts w:ascii="Times New Roman" w:hAnsi="Times New Roman"/>
          <w:b/>
          <w:sz w:val="24"/>
          <w:szCs w:val="24"/>
        </w:rPr>
        <w:sectPr w:rsidR="006E6851" w:rsidSect="006E6851">
          <w:pgSz w:w="16838" w:h="11906" w:orient="landscape"/>
          <w:pgMar w:top="1134" w:right="851" w:bottom="851" w:left="851" w:header="709" w:footer="709" w:gutter="0"/>
          <w:cols w:space="708"/>
          <w:titlePg/>
          <w:docGrid w:linePitch="381"/>
        </w:sectPr>
      </w:pPr>
    </w:p>
    <w:p w:rsidR="00E9387D" w:rsidRPr="009F0E95" w:rsidRDefault="009F0E95" w:rsidP="004C22F1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lastRenderedPageBreak/>
        <w:t>4</w:t>
      </w:r>
      <w:r w:rsidR="00E9387D" w:rsidRPr="009F0E95">
        <w:rPr>
          <w:rFonts w:ascii="Times New Roman" w:hAnsi="Times New Roman"/>
          <w:b/>
          <w:sz w:val="28"/>
          <w:szCs w:val="28"/>
        </w:rPr>
        <w:t xml:space="preserve">. </w:t>
      </w:r>
      <w:r w:rsidRPr="009F0E95">
        <w:rPr>
          <w:rFonts w:ascii="Times New Roman" w:hAnsi="Times New Roman"/>
          <w:b/>
          <w:sz w:val="28"/>
          <w:szCs w:val="28"/>
        </w:rPr>
        <w:t>УСЛОВИЯ РЕАЛИЗАЦИИ ПРОГРАММЫ УЧЕБНОЙ ПРАКТИКИ</w:t>
      </w:r>
    </w:p>
    <w:p w:rsidR="001C78E9" w:rsidRPr="00A812E1" w:rsidRDefault="001C78E9" w:rsidP="001C78E9">
      <w:pPr>
        <w:shd w:val="clear" w:color="auto" w:fill="FFFFFF"/>
        <w:spacing w:before="264" w:line="302" w:lineRule="exact"/>
        <w:ind w:left="58" w:right="-1" w:hanging="342"/>
        <w:rPr>
          <w:rFonts w:ascii="Times New Roman" w:hAnsi="Times New Roman"/>
          <w:sz w:val="28"/>
          <w:szCs w:val="28"/>
        </w:rPr>
      </w:pPr>
      <w:r w:rsidRPr="00A812E1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Требования к минимальному материально-техническому обеспечению</w:t>
      </w:r>
    </w:p>
    <w:p w:rsidR="001C78E9" w:rsidRPr="00A812E1" w:rsidRDefault="001C78E9" w:rsidP="001C7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A812E1">
        <w:rPr>
          <w:rFonts w:ascii="Times New Roman" w:hAnsi="Times New Roman"/>
          <w:color w:val="000000"/>
          <w:spacing w:val="-1"/>
          <w:sz w:val="28"/>
          <w:szCs w:val="28"/>
        </w:rPr>
        <w:t xml:space="preserve">Реализация профессионального модуля предполагает наличие учебных </w:t>
      </w:r>
      <w:r w:rsidRPr="00A812E1">
        <w:rPr>
          <w:rFonts w:ascii="Times New Roman" w:hAnsi="Times New Roman"/>
          <w:color w:val="000000"/>
          <w:spacing w:val="1"/>
          <w:sz w:val="28"/>
          <w:szCs w:val="28"/>
        </w:rPr>
        <w:t xml:space="preserve">кабинетов: </w:t>
      </w:r>
      <w:r w:rsidRPr="00A812E1">
        <w:rPr>
          <w:rFonts w:ascii="Times New Roman" w:hAnsi="Times New Roman"/>
          <w:sz w:val="28"/>
          <w:szCs w:val="28"/>
        </w:rPr>
        <w:t xml:space="preserve">«Тракторы и сельскохозяйственные машины», </w:t>
      </w:r>
      <w:r w:rsidRPr="00A812E1">
        <w:rPr>
          <w:rFonts w:ascii="Times New Roman" w:hAnsi="Times New Roman"/>
          <w:color w:val="000000"/>
          <w:spacing w:val="1"/>
          <w:sz w:val="28"/>
          <w:szCs w:val="28"/>
        </w:rPr>
        <w:t>«Техническое обслуживание и ремонт  тракторов»</w:t>
      </w:r>
      <w:r w:rsidRPr="00A812E1">
        <w:rPr>
          <w:rFonts w:ascii="Times New Roman" w:hAnsi="Times New Roman"/>
          <w:sz w:val="28"/>
          <w:szCs w:val="28"/>
        </w:rPr>
        <w:t xml:space="preserve">;   мастерской «Слесарное дело»; лабораторий: </w:t>
      </w:r>
      <w:r w:rsidRPr="00A812E1">
        <w:rPr>
          <w:rFonts w:ascii="Times New Roman" w:hAnsi="Times New Roman"/>
          <w:color w:val="000000"/>
          <w:spacing w:val="1"/>
          <w:sz w:val="28"/>
          <w:szCs w:val="28"/>
        </w:rPr>
        <w:t>«Техническое обслуживание и ремонт тракторов»,</w:t>
      </w:r>
      <w:r w:rsidRPr="00A812E1">
        <w:rPr>
          <w:rFonts w:ascii="Times New Roman" w:hAnsi="Times New Roman"/>
          <w:sz w:val="28"/>
          <w:szCs w:val="28"/>
        </w:rPr>
        <w:t xml:space="preserve"> «Сельскохозяйственные машины и оборудование», «Тракторы».</w:t>
      </w:r>
    </w:p>
    <w:p w:rsidR="001C78E9" w:rsidRPr="00A812E1" w:rsidRDefault="001C78E9" w:rsidP="001C78E9">
      <w:pPr>
        <w:pStyle w:val="aa"/>
        <w:jc w:val="both"/>
        <w:rPr>
          <w:sz w:val="28"/>
          <w:szCs w:val="28"/>
        </w:rPr>
      </w:pPr>
      <w:r w:rsidRPr="00A812E1">
        <w:rPr>
          <w:sz w:val="28"/>
          <w:szCs w:val="28"/>
        </w:rPr>
        <w:t xml:space="preserve">Оборудование учебного кабинета и рабочих мест кабинета «Тракторы и сельскохозяйственные машины»:                                                                                                   </w:t>
      </w:r>
    </w:p>
    <w:p w:rsidR="001C78E9" w:rsidRPr="00A812E1" w:rsidRDefault="001C78E9" w:rsidP="001C78E9">
      <w:pPr>
        <w:pStyle w:val="aa"/>
        <w:numPr>
          <w:ilvl w:val="0"/>
          <w:numId w:val="36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посадочные места по количеству обучающихся; </w:t>
      </w:r>
    </w:p>
    <w:p w:rsidR="001C78E9" w:rsidRPr="00A812E1" w:rsidRDefault="001C78E9" w:rsidP="001C78E9">
      <w:pPr>
        <w:pStyle w:val="aa"/>
        <w:numPr>
          <w:ilvl w:val="0"/>
          <w:numId w:val="36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рабочее место преподавателя; </w:t>
      </w:r>
    </w:p>
    <w:p w:rsidR="001C78E9" w:rsidRPr="00A812E1" w:rsidRDefault="001C78E9" w:rsidP="001C78E9">
      <w:pPr>
        <w:pStyle w:val="aa"/>
        <w:numPr>
          <w:ilvl w:val="0"/>
          <w:numId w:val="36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комплект деталей, инструментов, приспособлений; </w:t>
      </w:r>
    </w:p>
    <w:p w:rsidR="001C78E9" w:rsidRPr="00A812E1" w:rsidRDefault="001C78E9" w:rsidP="001C78E9">
      <w:pPr>
        <w:pStyle w:val="aa"/>
        <w:numPr>
          <w:ilvl w:val="0"/>
          <w:numId w:val="36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демонстрационные модели, макеты, детали и узлы; </w:t>
      </w:r>
    </w:p>
    <w:p w:rsidR="001C78E9" w:rsidRPr="00A812E1" w:rsidRDefault="001C78E9" w:rsidP="001C78E9">
      <w:pPr>
        <w:pStyle w:val="aa"/>
        <w:numPr>
          <w:ilvl w:val="0"/>
          <w:numId w:val="36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комплект учебно-методической документации; </w:t>
      </w:r>
    </w:p>
    <w:p w:rsidR="001C78E9" w:rsidRPr="00A812E1" w:rsidRDefault="001C78E9" w:rsidP="001C78E9">
      <w:pPr>
        <w:pStyle w:val="aa"/>
        <w:numPr>
          <w:ilvl w:val="0"/>
          <w:numId w:val="36"/>
        </w:numPr>
        <w:spacing w:after="120"/>
        <w:ind w:left="714" w:hanging="357"/>
        <w:rPr>
          <w:sz w:val="28"/>
          <w:szCs w:val="28"/>
        </w:rPr>
      </w:pPr>
      <w:r w:rsidRPr="00A812E1">
        <w:rPr>
          <w:sz w:val="28"/>
          <w:szCs w:val="28"/>
        </w:rPr>
        <w:t>наглядные пособия (плакаты, схемы, стенды и т. д.)</w:t>
      </w:r>
    </w:p>
    <w:p w:rsidR="001C78E9" w:rsidRPr="00A812E1" w:rsidRDefault="001C78E9" w:rsidP="001C78E9">
      <w:pPr>
        <w:pStyle w:val="aa"/>
        <w:jc w:val="both"/>
        <w:rPr>
          <w:sz w:val="28"/>
          <w:szCs w:val="28"/>
        </w:rPr>
      </w:pPr>
      <w:r w:rsidRPr="00A812E1">
        <w:rPr>
          <w:sz w:val="28"/>
          <w:szCs w:val="28"/>
        </w:rPr>
        <w:t xml:space="preserve">Оборудование учебного кабинета и рабочих мест кабинета </w:t>
      </w:r>
      <w:r w:rsidRPr="00A812E1">
        <w:rPr>
          <w:color w:val="000000"/>
          <w:spacing w:val="1"/>
          <w:sz w:val="28"/>
          <w:szCs w:val="28"/>
        </w:rPr>
        <w:t>«Техническое обслуживание и ремонт тракторов»</w:t>
      </w:r>
      <w:r w:rsidRPr="00A812E1">
        <w:rPr>
          <w:sz w:val="28"/>
          <w:szCs w:val="28"/>
        </w:rPr>
        <w:t xml:space="preserve">:                                                                                                   </w:t>
      </w:r>
    </w:p>
    <w:p w:rsidR="001C78E9" w:rsidRPr="00A812E1" w:rsidRDefault="001C78E9" w:rsidP="001C78E9">
      <w:pPr>
        <w:pStyle w:val="aa"/>
        <w:numPr>
          <w:ilvl w:val="0"/>
          <w:numId w:val="36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посадочные места по количеству обучающихся; </w:t>
      </w:r>
    </w:p>
    <w:p w:rsidR="001C78E9" w:rsidRPr="00A812E1" w:rsidRDefault="001C78E9" w:rsidP="001C78E9">
      <w:pPr>
        <w:pStyle w:val="aa"/>
        <w:numPr>
          <w:ilvl w:val="0"/>
          <w:numId w:val="36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рабочее место преподавателя; </w:t>
      </w:r>
    </w:p>
    <w:p w:rsidR="001C78E9" w:rsidRPr="00A812E1" w:rsidRDefault="001C78E9" w:rsidP="001C78E9">
      <w:pPr>
        <w:pStyle w:val="aa"/>
        <w:numPr>
          <w:ilvl w:val="0"/>
          <w:numId w:val="36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комплект деталей, инструментов, приспособлений; </w:t>
      </w:r>
    </w:p>
    <w:p w:rsidR="001C78E9" w:rsidRPr="00A812E1" w:rsidRDefault="001C78E9" w:rsidP="001C78E9">
      <w:pPr>
        <w:pStyle w:val="aa"/>
        <w:numPr>
          <w:ilvl w:val="0"/>
          <w:numId w:val="36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демонстрационные стенды и учебные экспонаты, детали, узлы и агрегаты машин, гаражное оборудование и диагностическое оборудование; </w:t>
      </w:r>
    </w:p>
    <w:p w:rsidR="001C78E9" w:rsidRPr="00A812E1" w:rsidRDefault="001C78E9" w:rsidP="001C78E9">
      <w:pPr>
        <w:pStyle w:val="aa"/>
        <w:numPr>
          <w:ilvl w:val="0"/>
          <w:numId w:val="36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комплект учебно-методической документации; </w:t>
      </w:r>
    </w:p>
    <w:p w:rsidR="001C78E9" w:rsidRPr="00A812E1" w:rsidRDefault="001C78E9" w:rsidP="001C78E9">
      <w:pPr>
        <w:pStyle w:val="aa"/>
        <w:numPr>
          <w:ilvl w:val="0"/>
          <w:numId w:val="36"/>
        </w:numPr>
        <w:spacing w:after="120"/>
        <w:ind w:left="714" w:hanging="357"/>
        <w:rPr>
          <w:sz w:val="28"/>
          <w:szCs w:val="28"/>
        </w:rPr>
      </w:pPr>
      <w:r w:rsidRPr="00A812E1">
        <w:rPr>
          <w:sz w:val="28"/>
          <w:szCs w:val="28"/>
        </w:rPr>
        <w:t>наглядные пособия (плакаты, схемы).</w:t>
      </w:r>
    </w:p>
    <w:p w:rsidR="001C78E9" w:rsidRPr="00A812E1" w:rsidRDefault="001C78E9" w:rsidP="001C78E9">
      <w:pPr>
        <w:pStyle w:val="aa"/>
        <w:jc w:val="both"/>
        <w:rPr>
          <w:sz w:val="28"/>
          <w:szCs w:val="28"/>
        </w:rPr>
      </w:pPr>
      <w:r w:rsidRPr="00A812E1">
        <w:rPr>
          <w:sz w:val="28"/>
          <w:szCs w:val="28"/>
        </w:rPr>
        <w:t xml:space="preserve">Оборудование лаборатории и рабочих мест лаборатории </w:t>
      </w:r>
      <w:r w:rsidRPr="00A812E1">
        <w:rPr>
          <w:color w:val="000000"/>
          <w:spacing w:val="1"/>
          <w:sz w:val="28"/>
          <w:szCs w:val="28"/>
        </w:rPr>
        <w:t>«Техническое обслуживание и ремонт тракторов»</w:t>
      </w:r>
      <w:r w:rsidRPr="00A812E1">
        <w:rPr>
          <w:sz w:val="28"/>
          <w:szCs w:val="28"/>
        </w:rPr>
        <w:t xml:space="preserve">:                                                                                                   </w:t>
      </w:r>
    </w:p>
    <w:p w:rsidR="001C78E9" w:rsidRPr="00A812E1" w:rsidRDefault="001C78E9" w:rsidP="001C78E9">
      <w:pPr>
        <w:pStyle w:val="aa"/>
        <w:numPr>
          <w:ilvl w:val="0"/>
          <w:numId w:val="36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посадочные места по количеству обучающихся; </w:t>
      </w:r>
    </w:p>
    <w:p w:rsidR="001C78E9" w:rsidRPr="00A812E1" w:rsidRDefault="001C78E9" w:rsidP="001C78E9">
      <w:pPr>
        <w:pStyle w:val="aa"/>
        <w:numPr>
          <w:ilvl w:val="0"/>
          <w:numId w:val="36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рабочее место преподавателя; </w:t>
      </w:r>
    </w:p>
    <w:p w:rsidR="001C78E9" w:rsidRPr="00A812E1" w:rsidRDefault="001C78E9" w:rsidP="001C78E9">
      <w:pPr>
        <w:pStyle w:val="aa"/>
        <w:numPr>
          <w:ilvl w:val="0"/>
          <w:numId w:val="36"/>
        </w:numPr>
        <w:rPr>
          <w:sz w:val="28"/>
          <w:szCs w:val="28"/>
        </w:rPr>
      </w:pPr>
      <w:r w:rsidRPr="00A812E1">
        <w:rPr>
          <w:sz w:val="28"/>
          <w:szCs w:val="28"/>
        </w:rPr>
        <w:t>комплекты деталей, инструментов, приспособлений, ручной измерительный инструмент;</w:t>
      </w:r>
    </w:p>
    <w:p w:rsidR="001C78E9" w:rsidRPr="00A812E1" w:rsidRDefault="001C78E9" w:rsidP="001C78E9">
      <w:pPr>
        <w:pStyle w:val="aa"/>
        <w:numPr>
          <w:ilvl w:val="0"/>
          <w:numId w:val="36"/>
        </w:numPr>
        <w:rPr>
          <w:sz w:val="28"/>
          <w:szCs w:val="28"/>
        </w:rPr>
      </w:pPr>
      <w:r w:rsidRPr="00A812E1">
        <w:rPr>
          <w:sz w:val="28"/>
          <w:szCs w:val="28"/>
        </w:rPr>
        <w:t>агрегаты автомобилей;</w:t>
      </w:r>
    </w:p>
    <w:p w:rsidR="001C78E9" w:rsidRPr="00A812E1" w:rsidRDefault="001C78E9" w:rsidP="001C78E9">
      <w:pPr>
        <w:pStyle w:val="aa"/>
        <w:numPr>
          <w:ilvl w:val="0"/>
          <w:numId w:val="36"/>
        </w:numPr>
        <w:rPr>
          <w:sz w:val="28"/>
          <w:szCs w:val="28"/>
        </w:rPr>
      </w:pPr>
      <w:r w:rsidRPr="00A812E1">
        <w:rPr>
          <w:sz w:val="28"/>
          <w:szCs w:val="28"/>
        </w:rPr>
        <w:t>стенд для проверки и регулировки форсунок;</w:t>
      </w:r>
    </w:p>
    <w:p w:rsidR="001C78E9" w:rsidRPr="00A812E1" w:rsidRDefault="001C78E9" w:rsidP="001C78E9">
      <w:pPr>
        <w:pStyle w:val="aa"/>
        <w:numPr>
          <w:ilvl w:val="0"/>
          <w:numId w:val="36"/>
        </w:numPr>
        <w:rPr>
          <w:sz w:val="28"/>
          <w:szCs w:val="28"/>
        </w:rPr>
      </w:pPr>
      <w:r w:rsidRPr="00A812E1">
        <w:rPr>
          <w:sz w:val="28"/>
          <w:szCs w:val="28"/>
        </w:rPr>
        <w:t>смотровая яма, электро</w:t>
      </w:r>
      <w:r>
        <w:rPr>
          <w:sz w:val="28"/>
          <w:szCs w:val="28"/>
        </w:rPr>
        <w:t>-</w:t>
      </w:r>
      <w:r w:rsidRPr="00A812E1">
        <w:rPr>
          <w:sz w:val="28"/>
          <w:szCs w:val="28"/>
        </w:rPr>
        <w:t>таль;</w:t>
      </w:r>
    </w:p>
    <w:p w:rsidR="001C78E9" w:rsidRPr="00A812E1" w:rsidRDefault="001C78E9" w:rsidP="001C78E9">
      <w:pPr>
        <w:pStyle w:val="aa"/>
        <w:numPr>
          <w:ilvl w:val="0"/>
          <w:numId w:val="36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гаражное оборудование; </w:t>
      </w:r>
    </w:p>
    <w:p w:rsidR="001C78E9" w:rsidRPr="00A812E1" w:rsidRDefault="001C78E9" w:rsidP="001C78E9">
      <w:pPr>
        <w:pStyle w:val="aa"/>
        <w:numPr>
          <w:ilvl w:val="0"/>
          <w:numId w:val="36"/>
        </w:numPr>
        <w:rPr>
          <w:sz w:val="28"/>
          <w:szCs w:val="28"/>
        </w:rPr>
      </w:pPr>
      <w:r w:rsidRPr="00A812E1">
        <w:rPr>
          <w:sz w:val="28"/>
          <w:szCs w:val="28"/>
        </w:rPr>
        <w:t xml:space="preserve">комплект учебно-методической документации; </w:t>
      </w:r>
    </w:p>
    <w:p w:rsidR="001C78E9" w:rsidRPr="00A812E1" w:rsidRDefault="001C78E9" w:rsidP="001C78E9">
      <w:pPr>
        <w:pStyle w:val="aa"/>
        <w:numPr>
          <w:ilvl w:val="0"/>
          <w:numId w:val="36"/>
        </w:numPr>
        <w:spacing w:after="120"/>
        <w:ind w:left="714" w:hanging="357"/>
        <w:rPr>
          <w:sz w:val="28"/>
          <w:szCs w:val="28"/>
        </w:rPr>
      </w:pPr>
      <w:r w:rsidRPr="00A812E1">
        <w:rPr>
          <w:sz w:val="28"/>
          <w:szCs w:val="28"/>
        </w:rPr>
        <w:t>уголок по охране труда, аптечка.</w:t>
      </w:r>
    </w:p>
    <w:p w:rsidR="001C78E9" w:rsidRPr="00A812E1" w:rsidRDefault="001C78E9" w:rsidP="001C78E9">
      <w:pPr>
        <w:pStyle w:val="aa"/>
        <w:rPr>
          <w:color w:val="000000"/>
          <w:spacing w:val="1"/>
          <w:sz w:val="28"/>
          <w:szCs w:val="28"/>
        </w:rPr>
      </w:pPr>
      <w:r w:rsidRPr="00A812E1">
        <w:rPr>
          <w:color w:val="000000"/>
          <w:spacing w:val="1"/>
          <w:sz w:val="28"/>
          <w:szCs w:val="28"/>
        </w:rPr>
        <w:t xml:space="preserve">Технические средства обучения: </w:t>
      </w:r>
    </w:p>
    <w:p w:rsidR="001C78E9" w:rsidRPr="00A812E1" w:rsidRDefault="001C78E9" w:rsidP="001C78E9">
      <w:pPr>
        <w:pStyle w:val="aa"/>
        <w:numPr>
          <w:ilvl w:val="0"/>
          <w:numId w:val="37"/>
        </w:numPr>
        <w:rPr>
          <w:color w:val="000000"/>
          <w:spacing w:val="1"/>
          <w:sz w:val="28"/>
          <w:szCs w:val="28"/>
        </w:rPr>
      </w:pPr>
      <w:r w:rsidRPr="00A812E1">
        <w:rPr>
          <w:color w:val="000000"/>
          <w:spacing w:val="1"/>
          <w:sz w:val="28"/>
          <w:szCs w:val="28"/>
        </w:rPr>
        <w:t>мультимедийное оборудование (экран, проектор, ноутбук);</w:t>
      </w:r>
    </w:p>
    <w:p w:rsidR="001C78E9" w:rsidRPr="00A812E1" w:rsidRDefault="001C78E9" w:rsidP="001C78E9">
      <w:pPr>
        <w:pStyle w:val="aa"/>
        <w:numPr>
          <w:ilvl w:val="0"/>
          <w:numId w:val="37"/>
        </w:numPr>
        <w:rPr>
          <w:color w:val="000000"/>
          <w:spacing w:val="1"/>
          <w:sz w:val="28"/>
          <w:szCs w:val="28"/>
        </w:rPr>
      </w:pPr>
      <w:r w:rsidRPr="00A812E1">
        <w:rPr>
          <w:color w:val="000000"/>
          <w:spacing w:val="1"/>
          <w:sz w:val="28"/>
          <w:szCs w:val="28"/>
        </w:rPr>
        <w:t xml:space="preserve">лицензионное программное обеспечение профессионального назначения (электронные учебники); </w:t>
      </w:r>
    </w:p>
    <w:p w:rsidR="001C78E9" w:rsidRPr="00A812E1" w:rsidRDefault="001C78E9" w:rsidP="001C78E9">
      <w:pPr>
        <w:pStyle w:val="aa"/>
        <w:numPr>
          <w:ilvl w:val="0"/>
          <w:numId w:val="37"/>
        </w:numPr>
        <w:rPr>
          <w:color w:val="000000"/>
          <w:spacing w:val="1"/>
          <w:sz w:val="28"/>
          <w:szCs w:val="28"/>
        </w:rPr>
      </w:pPr>
      <w:r w:rsidRPr="00A812E1">
        <w:rPr>
          <w:color w:val="000000"/>
          <w:spacing w:val="1"/>
          <w:sz w:val="28"/>
          <w:szCs w:val="28"/>
        </w:rPr>
        <w:t xml:space="preserve">компьютеры; </w:t>
      </w:r>
    </w:p>
    <w:p w:rsidR="001C78E9" w:rsidRPr="00A812E1" w:rsidRDefault="001C78E9" w:rsidP="001C78E9">
      <w:pPr>
        <w:pStyle w:val="aa"/>
        <w:jc w:val="both"/>
        <w:rPr>
          <w:sz w:val="28"/>
          <w:szCs w:val="28"/>
        </w:rPr>
      </w:pPr>
      <w:r w:rsidRPr="00A812E1">
        <w:rPr>
          <w:spacing w:val="2"/>
          <w:sz w:val="28"/>
          <w:szCs w:val="28"/>
        </w:rPr>
        <w:lastRenderedPageBreak/>
        <w:t xml:space="preserve">Реализация профессионального модуля предполагает обязательную </w:t>
      </w:r>
      <w:r w:rsidRPr="00A812E1">
        <w:rPr>
          <w:sz w:val="28"/>
          <w:szCs w:val="28"/>
        </w:rPr>
        <w:t>производственную практику.</w:t>
      </w:r>
    </w:p>
    <w:p w:rsidR="001C78E9" w:rsidRPr="00A812E1" w:rsidRDefault="001C78E9" w:rsidP="001C78E9">
      <w:pPr>
        <w:pStyle w:val="aa"/>
        <w:rPr>
          <w:color w:val="000000"/>
          <w:sz w:val="28"/>
          <w:szCs w:val="28"/>
        </w:rPr>
      </w:pPr>
      <w:r w:rsidRPr="00A812E1">
        <w:rPr>
          <w:color w:val="000000"/>
          <w:sz w:val="28"/>
          <w:szCs w:val="28"/>
        </w:rPr>
        <w:t>Оборудование и технологическое оснащение рабочих мест:</w:t>
      </w:r>
    </w:p>
    <w:p w:rsidR="001C78E9" w:rsidRPr="00A812E1" w:rsidRDefault="001C78E9" w:rsidP="001C78E9">
      <w:pPr>
        <w:pStyle w:val="aa"/>
        <w:rPr>
          <w:color w:val="000000"/>
          <w:sz w:val="28"/>
          <w:szCs w:val="28"/>
        </w:rPr>
      </w:pPr>
      <w:r w:rsidRPr="00A812E1">
        <w:rPr>
          <w:color w:val="000000"/>
          <w:sz w:val="28"/>
          <w:szCs w:val="28"/>
        </w:rPr>
        <w:t>Стенды автомобилей категории «С»:</w:t>
      </w:r>
    </w:p>
    <w:p w:rsidR="001C78E9" w:rsidRPr="00A812E1" w:rsidRDefault="001C78E9" w:rsidP="001C78E9">
      <w:pPr>
        <w:pStyle w:val="aa"/>
        <w:numPr>
          <w:ilvl w:val="0"/>
          <w:numId w:val="38"/>
        </w:numPr>
        <w:rPr>
          <w:sz w:val="28"/>
          <w:szCs w:val="28"/>
        </w:rPr>
      </w:pPr>
      <w:r w:rsidRPr="00A812E1">
        <w:rPr>
          <w:sz w:val="28"/>
          <w:szCs w:val="28"/>
        </w:rPr>
        <w:t>кривошипно-шатунный и газораспределительный механизмы;</w:t>
      </w:r>
    </w:p>
    <w:p w:rsidR="001C78E9" w:rsidRPr="00A812E1" w:rsidRDefault="001C78E9" w:rsidP="001C78E9">
      <w:pPr>
        <w:pStyle w:val="aa"/>
        <w:numPr>
          <w:ilvl w:val="0"/>
          <w:numId w:val="38"/>
        </w:numPr>
        <w:rPr>
          <w:sz w:val="28"/>
          <w:szCs w:val="28"/>
        </w:rPr>
      </w:pPr>
      <w:r w:rsidRPr="00A812E1">
        <w:rPr>
          <w:sz w:val="28"/>
          <w:szCs w:val="28"/>
        </w:rPr>
        <w:t>система охлаждения;</w:t>
      </w:r>
    </w:p>
    <w:p w:rsidR="001C78E9" w:rsidRPr="00A812E1" w:rsidRDefault="001C78E9" w:rsidP="001C78E9">
      <w:pPr>
        <w:pStyle w:val="aa"/>
        <w:numPr>
          <w:ilvl w:val="0"/>
          <w:numId w:val="38"/>
        </w:numPr>
        <w:rPr>
          <w:sz w:val="28"/>
          <w:szCs w:val="28"/>
        </w:rPr>
      </w:pPr>
      <w:r w:rsidRPr="00A812E1">
        <w:rPr>
          <w:sz w:val="28"/>
          <w:szCs w:val="28"/>
        </w:rPr>
        <w:t>система смазки;</w:t>
      </w:r>
    </w:p>
    <w:p w:rsidR="001C78E9" w:rsidRPr="00A812E1" w:rsidRDefault="001C78E9" w:rsidP="001C78E9">
      <w:pPr>
        <w:pStyle w:val="aa"/>
        <w:numPr>
          <w:ilvl w:val="0"/>
          <w:numId w:val="38"/>
        </w:numPr>
        <w:rPr>
          <w:sz w:val="28"/>
          <w:szCs w:val="28"/>
        </w:rPr>
      </w:pPr>
      <w:r w:rsidRPr="00A812E1">
        <w:rPr>
          <w:sz w:val="28"/>
          <w:szCs w:val="28"/>
        </w:rPr>
        <w:t>система питания дизельного двигателя;</w:t>
      </w:r>
    </w:p>
    <w:p w:rsidR="001C78E9" w:rsidRPr="00A812E1" w:rsidRDefault="001C78E9" w:rsidP="001C78E9">
      <w:pPr>
        <w:pStyle w:val="aa"/>
        <w:numPr>
          <w:ilvl w:val="0"/>
          <w:numId w:val="38"/>
        </w:numPr>
        <w:rPr>
          <w:sz w:val="28"/>
          <w:szCs w:val="28"/>
        </w:rPr>
      </w:pPr>
      <w:r w:rsidRPr="00A812E1">
        <w:rPr>
          <w:sz w:val="28"/>
          <w:szCs w:val="28"/>
        </w:rPr>
        <w:t>система питания двигателя;</w:t>
      </w:r>
    </w:p>
    <w:p w:rsidR="001C78E9" w:rsidRPr="00A812E1" w:rsidRDefault="001C78E9" w:rsidP="001C78E9">
      <w:pPr>
        <w:pStyle w:val="aa"/>
        <w:numPr>
          <w:ilvl w:val="0"/>
          <w:numId w:val="38"/>
        </w:numPr>
        <w:rPr>
          <w:sz w:val="28"/>
          <w:szCs w:val="28"/>
        </w:rPr>
      </w:pPr>
      <w:r w:rsidRPr="00A812E1">
        <w:rPr>
          <w:sz w:val="28"/>
          <w:szCs w:val="28"/>
        </w:rPr>
        <w:t>рулевое управление и передняя подвеска;</w:t>
      </w:r>
    </w:p>
    <w:p w:rsidR="001C78E9" w:rsidRPr="00A812E1" w:rsidRDefault="001C78E9" w:rsidP="001C78E9">
      <w:pPr>
        <w:pStyle w:val="aa"/>
        <w:numPr>
          <w:ilvl w:val="0"/>
          <w:numId w:val="38"/>
        </w:numPr>
        <w:rPr>
          <w:sz w:val="28"/>
          <w:szCs w:val="28"/>
        </w:rPr>
      </w:pPr>
      <w:r w:rsidRPr="00A812E1">
        <w:rPr>
          <w:sz w:val="28"/>
          <w:szCs w:val="28"/>
        </w:rPr>
        <w:t>пневмогидравлическая тормозная система;</w:t>
      </w:r>
    </w:p>
    <w:p w:rsidR="001C78E9" w:rsidRPr="00A812E1" w:rsidRDefault="001C78E9" w:rsidP="001C78E9">
      <w:pPr>
        <w:pStyle w:val="aa"/>
        <w:numPr>
          <w:ilvl w:val="0"/>
          <w:numId w:val="38"/>
        </w:numPr>
        <w:rPr>
          <w:sz w:val="28"/>
          <w:szCs w:val="28"/>
        </w:rPr>
      </w:pPr>
      <w:r w:rsidRPr="00A812E1">
        <w:rPr>
          <w:sz w:val="28"/>
          <w:szCs w:val="28"/>
        </w:rPr>
        <w:t>пневматическая тормозная система;</w:t>
      </w:r>
    </w:p>
    <w:p w:rsidR="001C78E9" w:rsidRPr="00A812E1" w:rsidRDefault="001C78E9" w:rsidP="001C78E9">
      <w:pPr>
        <w:pStyle w:val="aa"/>
        <w:numPr>
          <w:ilvl w:val="0"/>
          <w:numId w:val="38"/>
        </w:numPr>
        <w:rPr>
          <w:sz w:val="28"/>
          <w:szCs w:val="28"/>
        </w:rPr>
      </w:pPr>
      <w:r w:rsidRPr="00A812E1">
        <w:rPr>
          <w:sz w:val="28"/>
          <w:szCs w:val="28"/>
        </w:rPr>
        <w:t>тормозная система прицепа;</w:t>
      </w:r>
    </w:p>
    <w:p w:rsidR="001C78E9" w:rsidRPr="00A812E1" w:rsidRDefault="001C78E9" w:rsidP="001C78E9">
      <w:pPr>
        <w:pStyle w:val="aa"/>
        <w:numPr>
          <w:ilvl w:val="0"/>
          <w:numId w:val="38"/>
        </w:numPr>
        <w:spacing w:after="120"/>
        <w:ind w:left="714" w:hanging="357"/>
        <w:rPr>
          <w:sz w:val="28"/>
          <w:szCs w:val="28"/>
        </w:rPr>
      </w:pPr>
      <w:r w:rsidRPr="00A812E1">
        <w:rPr>
          <w:sz w:val="28"/>
          <w:szCs w:val="28"/>
        </w:rPr>
        <w:t>элементы электрооборудования.</w:t>
      </w:r>
    </w:p>
    <w:p w:rsidR="001C78E9" w:rsidRPr="00A812E1" w:rsidRDefault="001C78E9" w:rsidP="001C78E9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Сборочные единицы, детали, узлы и агрегаты машин:</w:t>
      </w:r>
    </w:p>
    <w:p w:rsidR="001C78E9" w:rsidRPr="00A812E1" w:rsidRDefault="001C78E9" w:rsidP="001C78E9">
      <w:pPr>
        <w:pStyle w:val="aa"/>
        <w:numPr>
          <w:ilvl w:val="0"/>
          <w:numId w:val="39"/>
        </w:numPr>
        <w:ind w:left="709" w:hanging="283"/>
        <w:rPr>
          <w:sz w:val="28"/>
          <w:szCs w:val="28"/>
        </w:rPr>
      </w:pPr>
      <w:r w:rsidRPr="00A812E1">
        <w:rPr>
          <w:sz w:val="28"/>
          <w:szCs w:val="28"/>
        </w:rPr>
        <w:t>КШМи ГРМ;</w:t>
      </w:r>
    </w:p>
    <w:p w:rsidR="001C78E9" w:rsidRPr="00A812E1" w:rsidRDefault="001C78E9" w:rsidP="001C78E9">
      <w:pPr>
        <w:pStyle w:val="aa"/>
        <w:numPr>
          <w:ilvl w:val="0"/>
          <w:numId w:val="39"/>
        </w:numPr>
        <w:spacing w:after="120"/>
        <w:ind w:left="709" w:hanging="284"/>
        <w:rPr>
          <w:sz w:val="28"/>
          <w:szCs w:val="28"/>
        </w:rPr>
      </w:pPr>
      <w:r w:rsidRPr="00A812E1">
        <w:rPr>
          <w:sz w:val="28"/>
          <w:szCs w:val="28"/>
        </w:rPr>
        <w:t>элементы систем двигателя, трансмиссии, ходовой части, механизмов управления, электрооборудования.</w:t>
      </w:r>
    </w:p>
    <w:p w:rsidR="001C78E9" w:rsidRPr="00A812E1" w:rsidRDefault="001C78E9" w:rsidP="001C78E9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Гаражное оборудование:</w:t>
      </w:r>
    </w:p>
    <w:p w:rsidR="001C78E9" w:rsidRPr="00A812E1" w:rsidRDefault="001C78E9" w:rsidP="001C78E9">
      <w:pPr>
        <w:pStyle w:val="aa"/>
        <w:numPr>
          <w:ilvl w:val="0"/>
          <w:numId w:val="40"/>
        </w:numPr>
        <w:ind w:hanging="654"/>
        <w:rPr>
          <w:sz w:val="28"/>
          <w:szCs w:val="28"/>
        </w:rPr>
      </w:pPr>
      <w:r w:rsidRPr="00A812E1">
        <w:rPr>
          <w:sz w:val="28"/>
          <w:szCs w:val="28"/>
        </w:rPr>
        <w:t>вулканизатор;</w:t>
      </w:r>
    </w:p>
    <w:p w:rsidR="001C78E9" w:rsidRPr="00A812E1" w:rsidRDefault="001C78E9" w:rsidP="001C78E9">
      <w:pPr>
        <w:pStyle w:val="aa"/>
        <w:numPr>
          <w:ilvl w:val="0"/>
          <w:numId w:val="40"/>
        </w:numPr>
        <w:ind w:hanging="654"/>
        <w:rPr>
          <w:sz w:val="28"/>
          <w:szCs w:val="28"/>
        </w:rPr>
      </w:pPr>
      <w:r w:rsidRPr="00A812E1">
        <w:rPr>
          <w:sz w:val="28"/>
          <w:szCs w:val="28"/>
        </w:rPr>
        <w:t>маслозаправщик;</w:t>
      </w:r>
    </w:p>
    <w:p w:rsidR="001C78E9" w:rsidRPr="00A812E1" w:rsidRDefault="001C78E9" w:rsidP="001C78E9">
      <w:pPr>
        <w:pStyle w:val="aa"/>
        <w:numPr>
          <w:ilvl w:val="0"/>
          <w:numId w:val="40"/>
        </w:numPr>
        <w:spacing w:after="120"/>
        <w:ind w:left="1077" w:hanging="652"/>
        <w:rPr>
          <w:sz w:val="28"/>
          <w:szCs w:val="28"/>
        </w:rPr>
      </w:pPr>
      <w:r w:rsidRPr="00A812E1">
        <w:rPr>
          <w:sz w:val="28"/>
          <w:szCs w:val="28"/>
        </w:rPr>
        <w:t>стенд для проверки работы термостата.</w:t>
      </w:r>
    </w:p>
    <w:p w:rsidR="001C78E9" w:rsidRPr="00A812E1" w:rsidRDefault="001C78E9" w:rsidP="001C78E9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Диагностическое оборудование:</w:t>
      </w:r>
    </w:p>
    <w:p w:rsidR="001C78E9" w:rsidRPr="00A812E1" w:rsidRDefault="001C78E9" w:rsidP="001C78E9">
      <w:pPr>
        <w:pStyle w:val="aa"/>
        <w:numPr>
          <w:ilvl w:val="0"/>
          <w:numId w:val="41"/>
        </w:numPr>
        <w:rPr>
          <w:sz w:val="28"/>
          <w:szCs w:val="28"/>
        </w:rPr>
      </w:pPr>
      <w:r w:rsidRPr="00A812E1">
        <w:rPr>
          <w:sz w:val="28"/>
          <w:szCs w:val="28"/>
        </w:rPr>
        <w:t>люфтометр рулевого управления;</w:t>
      </w:r>
    </w:p>
    <w:p w:rsidR="001C78E9" w:rsidRPr="00A812E1" w:rsidRDefault="001C78E9" w:rsidP="001C78E9">
      <w:pPr>
        <w:pStyle w:val="aa"/>
        <w:numPr>
          <w:ilvl w:val="0"/>
          <w:numId w:val="41"/>
        </w:numPr>
        <w:rPr>
          <w:sz w:val="28"/>
          <w:szCs w:val="28"/>
        </w:rPr>
      </w:pPr>
      <w:r w:rsidRPr="00A812E1">
        <w:rPr>
          <w:sz w:val="28"/>
          <w:szCs w:val="28"/>
        </w:rPr>
        <w:t>комплект аккумуляторщика;</w:t>
      </w:r>
    </w:p>
    <w:p w:rsidR="001C78E9" w:rsidRPr="00A812E1" w:rsidRDefault="001C78E9" w:rsidP="001C78E9">
      <w:pPr>
        <w:pStyle w:val="aa"/>
        <w:numPr>
          <w:ilvl w:val="0"/>
          <w:numId w:val="41"/>
        </w:numPr>
        <w:rPr>
          <w:sz w:val="28"/>
          <w:szCs w:val="28"/>
        </w:rPr>
      </w:pPr>
      <w:r w:rsidRPr="00A812E1">
        <w:rPr>
          <w:sz w:val="28"/>
          <w:szCs w:val="28"/>
        </w:rPr>
        <w:t>прибор для проверки бензонасосов;</w:t>
      </w:r>
    </w:p>
    <w:p w:rsidR="001C78E9" w:rsidRPr="00A812E1" w:rsidRDefault="001C78E9" w:rsidP="001C78E9">
      <w:pPr>
        <w:pStyle w:val="aa"/>
        <w:numPr>
          <w:ilvl w:val="0"/>
          <w:numId w:val="41"/>
        </w:numPr>
        <w:rPr>
          <w:sz w:val="28"/>
          <w:szCs w:val="28"/>
        </w:rPr>
      </w:pPr>
      <w:r w:rsidRPr="00A812E1">
        <w:rPr>
          <w:sz w:val="28"/>
          <w:szCs w:val="28"/>
        </w:rPr>
        <w:t>прибор для проверки схождения управляемых колёс;</w:t>
      </w:r>
    </w:p>
    <w:p w:rsidR="001C78E9" w:rsidRPr="00A812E1" w:rsidRDefault="001C78E9" w:rsidP="001C78E9">
      <w:pPr>
        <w:pStyle w:val="aa"/>
        <w:numPr>
          <w:ilvl w:val="0"/>
          <w:numId w:val="41"/>
        </w:numPr>
        <w:rPr>
          <w:sz w:val="28"/>
          <w:szCs w:val="28"/>
        </w:rPr>
      </w:pPr>
      <w:r w:rsidRPr="00A812E1">
        <w:rPr>
          <w:sz w:val="28"/>
          <w:szCs w:val="28"/>
        </w:rPr>
        <w:t>прибор для чистки и проверки свечей зажигания;</w:t>
      </w:r>
    </w:p>
    <w:p w:rsidR="001C78E9" w:rsidRPr="00A812E1" w:rsidRDefault="001C78E9" w:rsidP="001C78E9">
      <w:pPr>
        <w:pStyle w:val="aa"/>
        <w:numPr>
          <w:ilvl w:val="0"/>
          <w:numId w:val="41"/>
        </w:numPr>
        <w:spacing w:after="120"/>
        <w:ind w:left="714" w:hanging="357"/>
        <w:rPr>
          <w:sz w:val="28"/>
          <w:szCs w:val="28"/>
        </w:rPr>
      </w:pPr>
      <w:r w:rsidRPr="00A812E1">
        <w:rPr>
          <w:sz w:val="28"/>
          <w:szCs w:val="28"/>
        </w:rPr>
        <w:t>прибор для проверки содержания окиси углерода в отработавших газах.</w:t>
      </w:r>
    </w:p>
    <w:p w:rsidR="001C78E9" w:rsidRPr="00A812E1" w:rsidRDefault="001C78E9" w:rsidP="001C78E9">
      <w:pPr>
        <w:pStyle w:val="aa"/>
        <w:spacing w:after="120"/>
        <w:rPr>
          <w:sz w:val="28"/>
          <w:szCs w:val="28"/>
        </w:rPr>
      </w:pPr>
      <w:r w:rsidRPr="00A812E1">
        <w:rPr>
          <w:sz w:val="28"/>
          <w:szCs w:val="28"/>
        </w:rPr>
        <w:t>Ручной измерительный инструмент.</w:t>
      </w:r>
    </w:p>
    <w:p w:rsidR="001C78E9" w:rsidRPr="00A812E1" w:rsidRDefault="001C78E9" w:rsidP="001C78E9">
      <w:pPr>
        <w:pStyle w:val="aa"/>
        <w:numPr>
          <w:ilvl w:val="0"/>
          <w:numId w:val="43"/>
        </w:numPr>
        <w:ind w:left="426" w:firstLine="0"/>
        <w:rPr>
          <w:sz w:val="28"/>
          <w:szCs w:val="28"/>
        </w:rPr>
      </w:pPr>
      <w:r w:rsidRPr="00A812E1">
        <w:rPr>
          <w:sz w:val="28"/>
          <w:szCs w:val="28"/>
        </w:rPr>
        <w:t>штангенциркуль;</w:t>
      </w:r>
    </w:p>
    <w:p w:rsidR="001C78E9" w:rsidRPr="00A812E1" w:rsidRDefault="001C78E9" w:rsidP="001C78E9">
      <w:pPr>
        <w:pStyle w:val="aa"/>
        <w:numPr>
          <w:ilvl w:val="0"/>
          <w:numId w:val="43"/>
        </w:numPr>
        <w:ind w:left="426" w:firstLine="0"/>
        <w:rPr>
          <w:sz w:val="28"/>
          <w:szCs w:val="28"/>
        </w:rPr>
      </w:pPr>
      <w:r w:rsidRPr="00A812E1">
        <w:rPr>
          <w:sz w:val="28"/>
          <w:szCs w:val="28"/>
        </w:rPr>
        <w:t>микрометр;</w:t>
      </w:r>
    </w:p>
    <w:p w:rsidR="001C78E9" w:rsidRPr="00A812E1" w:rsidRDefault="001C78E9" w:rsidP="001C78E9">
      <w:pPr>
        <w:pStyle w:val="aa"/>
        <w:numPr>
          <w:ilvl w:val="0"/>
          <w:numId w:val="43"/>
        </w:numPr>
        <w:spacing w:after="120"/>
        <w:ind w:left="425" w:firstLine="0"/>
        <w:rPr>
          <w:sz w:val="28"/>
          <w:szCs w:val="28"/>
        </w:rPr>
      </w:pPr>
      <w:r w:rsidRPr="00A812E1">
        <w:rPr>
          <w:sz w:val="28"/>
          <w:szCs w:val="28"/>
        </w:rPr>
        <w:t>компрессометр</w:t>
      </w:r>
    </w:p>
    <w:p w:rsidR="001C78E9" w:rsidRPr="00A812E1" w:rsidRDefault="001C78E9" w:rsidP="001C78E9">
      <w:pPr>
        <w:pStyle w:val="aa"/>
        <w:spacing w:after="120"/>
        <w:rPr>
          <w:sz w:val="28"/>
          <w:szCs w:val="28"/>
        </w:rPr>
      </w:pPr>
      <w:r w:rsidRPr="00A812E1">
        <w:rPr>
          <w:sz w:val="28"/>
          <w:szCs w:val="28"/>
        </w:rPr>
        <w:t>Приспособления и приборы:</w:t>
      </w:r>
    </w:p>
    <w:p w:rsidR="001C78E9" w:rsidRPr="00A812E1" w:rsidRDefault="001C78E9" w:rsidP="001C78E9">
      <w:pPr>
        <w:pStyle w:val="aa"/>
        <w:numPr>
          <w:ilvl w:val="0"/>
          <w:numId w:val="42"/>
        </w:numPr>
        <w:rPr>
          <w:sz w:val="28"/>
          <w:szCs w:val="28"/>
        </w:rPr>
      </w:pPr>
      <w:r w:rsidRPr="00A812E1">
        <w:rPr>
          <w:sz w:val="28"/>
          <w:szCs w:val="28"/>
        </w:rPr>
        <w:t>для разборки и сборки двигателя;</w:t>
      </w:r>
    </w:p>
    <w:p w:rsidR="001C78E9" w:rsidRPr="00A812E1" w:rsidRDefault="001C78E9" w:rsidP="001C78E9">
      <w:pPr>
        <w:pStyle w:val="aa"/>
        <w:numPr>
          <w:ilvl w:val="0"/>
          <w:numId w:val="42"/>
        </w:numPr>
        <w:spacing w:after="120"/>
        <w:ind w:left="714" w:hanging="357"/>
        <w:rPr>
          <w:sz w:val="28"/>
          <w:szCs w:val="28"/>
        </w:rPr>
      </w:pPr>
      <w:r w:rsidRPr="00A812E1">
        <w:rPr>
          <w:sz w:val="28"/>
          <w:szCs w:val="28"/>
        </w:rPr>
        <w:t>для снятия, установки поршневых колец.</w:t>
      </w:r>
    </w:p>
    <w:p w:rsidR="001C78E9" w:rsidRPr="00A812E1" w:rsidRDefault="001C78E9" w:rsidP="001C78E9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Устройство для притирки клапанов.</w:t>
      </w:r>
    </w:p>
    <w:p w:rsidR="001C78E9" w:rsidRPr="00A812E1" w:rsidRDefault="001C78E9" w:rsidP="001C78E9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Зарядное устройство.</w:t>
      </w:r>
    </w:p>
    <w:p w:rsidR="001C78E9" w:rsidRPr="00A812E1" w:rsidRDefault="001C78E9" w:rsidP="001C78E9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Оборудование, приборы, приспособления для ремонта электрооборудования тракторов.</w:t>
      </w:r>
    </w:p>
    <w:p w:rsidR="001C78E9" w:rsidRPr="00A812E1" w:rsidRDefault="001C78E9" w:rsidP="001C78E9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Ванна для слива масла из картера двигателя.</w:t>
      </w:r>
    </w:p>
    <w:p w:rsidR="001C78E9" w:rsidRPr="00A812E1" w:rsidRDefault="001C78E9" w:rsidP="001C78E9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lastRenderedPageBreak/>
        <w:t>Ванна для слива масла из корпусов задних мостов.</w:t>
      </w:r>
    </w:p>
    <w:p w:rsidR="001C78E9" w:rsidRPr="00A812E1" w:rsidRDefault="001C78E9" w:rsidP="001C78E9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Ванна моечная передвижная.</w:t>
      </w:r>
    </w:p>
    <w:p w:rsidR="001C78E9" w:rsidRPr="00A812E1" w:rsidRDefault="001C78E9" w:rsidP="001C78E9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Подставка ростовая.</w:t>
      </w:r>
    </w:p>
    <w:p w:rsidR="001C78E9" w:rsidRPr="00A812E1" w:rsidRDefault="001C78E9" w:rsidP="001C78E9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Стол монтажный.</w:t>
      </w:r>
    </w:p>
    <w:p w:rsidR="001C78E9" w:rsidRPr="00A812E1" w:rsidRDefault="001C78E9" w:rsidP="001C78E9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Стол дефектовщика.</w:t>
      </w:r>
    </w:p>
    <w:p w:rsidR="001C78E9" w:rsidRPr="00A812E1" w:rsidRDefault="001C78E9" w:rsidP="001C78E9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Домкрат гидравлический.</w:t>
      </w:r>
    </w:p>
    <w:p w:rsidR="001C78E9" w:rsidRPr="00A812E1" w:rsidRDefault="001C78E9" w:rsidP="001C78E9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Станок сверлильный.</w:t>
      </w:r>
    </w:p>
    <w:p w:rsidR="001C78E9" w:rsidRPr="00A812E1" w:rsidRDefault="001C78E9" w:rsidP="001C78E9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Станок точильный двухсторонний.</w:t>
      </w:r>
    </w:p>
    <w:p w:rsidR="001C78E9" w:rsidRPr="00A812E1" w:rsidRDefault="001C78E9" w:rsidP="001C78E9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Шприц для промывки деталей.</w:t>
      </w:r>
    </w:p>
    <w:p w:rsidR="001C78E9" w:rsidRPr="00A812E1" w:rsidRDefault="001C78E9" w:rsidP="001C78E9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Электро</w:t>
      </w:r>
      <w:r>
        <w:rPr>
          <w:sz w:val="28"/>
          <w:szCs w:val="28"/>
        </w:rPr>
        <w:t>-</w:t>
      </w:r>
      <w:r w:rsidRPr="00A812E1">
        <w:rPr>
          <w:sz w:val="28"/>
          <w:szCs w:val="28"/>
        </w:rPr>
        <w:t>таль.</w:t>
      </w:r>
    </w:p>
    <w:p w:rsidR="001C78E9" w:rsidRPr="00A812E1" w:rsidRDefault="001C78E9" w:rsidP="001C78E9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Смотровая яма.</w:t>
      </w:r>
    </w:p>
    <w:p w:rsidR="001C78E9" w:rsidRPr="00A812E1" w:rsidRDefault="001C78E9" w:rsidP="001C78E9">
      <w:pPr>
        <w:pStyle w:val="aa"/>
        <w:rPr>
          <w:sz w:val="28"/>
          <w:szCs w:val="28"/>
        </w:rPr>
      </w:pPr>
      <w:r w:rsidRPr="00A812E1">
        <w:rPr>
          <w:sz w:val="28"/>
          <w:szCs w:val="28"/>
        </w:rPr>
        <w:t>Решётка для шиномонтажа.</w:t>
      </w:r>
    </w:p>
    <w:p w:rsidR="001C78E9" w:rsidRPr="00A812E1" w:rsidRDefault="001C78E9" w:rsidP="001C78E9">
      <w:pPr>
        <w:pStyle w:val="aa"/>
        <w:spacing w:after="120"/>
        <w:rPr>
          <w:sz w:val="28"/>
          <w:szCs w:val="28"/>
        </w:rPr>
      </w:pPr>
      <w:r w:rsidRPr="00A812E1">
        <w:rPr>
          <w:sz w:val="28"/>
          <w:szCs w:val="28"/>
        </w:rPr>
        <w:t>Компрессор.</w:t>
      </w:r>
    </w:p>
    <w:p w:rsidR="001C78E9" w:rsidRPr="00A812E1" w:rsidRDefault="001C78E9" w:rsidP="001C7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A812E1">
        <w:rPr>
          <w:rFonts w:ascii="Times New Roman" w:hAnsi="Times New Roman"/>
          <w:sz w:val="28"/>
          <w:szCs w:val="28"/>
        </w:rPr>
        <w:t xml:space="preserve">Реализация программы модуля предполагает наличие учебных кабинетов:                   Оборудование учебного кабинета и рабочих мест кабинета:  </w:t>
      </w:r>
    </w:p>
    <w:p w:rsidR="001C78E9" w:rsidRPr="00A812E1" w:rsidRDefault="001C78E9" w:rsidP="001C78E9">
      <w:pPr>
        <w:pStyle w:val="24"/>
        <w:spacing w:after="0" w:line="240" w:lineRule="auto"/>
        <w:jc w:val="both"/>
        <w:rPr>
          <w:sz w:val="28"/>
          <w:szCs w:val="28"/>
        </w:rPr>
      </w:pPr>
      <w:r w:rsidRPr="00A812E1">
        <w:rPr>
          <w:sz w:val="28"/>
          <w:szCs w:val="28"/>
        </w:rPr>
        <w:t xml:space="preserve">  - комплект учебно-методической документации;</w:t>
      </w:r>
    </w:p>
    <w:p w:rsidR="001C78E9" w:rsidRPr="00A812E1" w:rsidRDefault="001C78E9" w:rsidP="001C78E9">
      <w:pPr>
        <w:pStyle w:val="24"/>
        <w:spacing w:line="240" w:lineRule="auto"/>
        <w:jc w:val="both"/>
        <w:rPr>
          <w:sz w:val="28"/>
          <w:szCs w:val="28"/>
        </w:rPr>
      </w:pPr>
      <w:r w:rsidRPr="00A812E1">
        <w:rPr>
          <w:sz w:val="28"/>
          <w:szCs w:val="28"/>
        </w:rPr>
        <w:t xml:space="preserve">  - наглядные пособия (плакаты, схемы, макеты). </w:t>
      </w:r>
    </w:p>
    <w:p w:rsidR="001C78E9" w:rsidRPr="00A812E1" w:rsidRDefault="001C78E9" w:rsidP="001C78E9">
      <w:pPr>
        <w:pStyle w:val="24"/>
        <w:spacing w:after="0" w:line="360" w:lineRule="auto"/>
        <w:jc w:val="both"/>
        <w:rPr>
          <w:sz w:val="28"/>
          <w:szCs w:val="28"/>
        </w:rPr>
      </w:pPr>
      <w:r w:rsidRPr="00A812E1">
        <w:rPr>
          <w:sz w:val="28"/>
          <w:szCs w:val="28"/>
        </w:rPr>
        <w:t>Технические средства обучения:</w:t>
      </w:r>
    </w:p>
    <w:p w:rsidR="001C78E9" w:rsidRPr="00A812E1" w:rsidRDefault="001C78E9" w:rsidP="001C78E9">
      <w:pPr>
        <w:pStyle w:val="24"/>
        <w:spacing w:after="0" w:line="360" w:lineRule="auto"/>
        <w:jc w:val="both"/>
        <w:rPr>
          <w:sz w:val="28"/>
          <w:szCs w:val="28"/>
        </w:rPr>
      </w:pPr>
      <w:r w:rsidRPr="00A812E1">
        <w:rPr>
          <w:sz w:val="28"/>
          <w:szCs w:val="28"/>
        </w:rPr>
        <w:t xml:space="preserve">- компьютер, проектор, экран, принтер, сканер с программным обеспечением;                 </w:t>
      </w:r>
    </w:p>
    <w:p w:rsidR="001C78E9" w:rsidRPr="00A812E1" w:rsidRDefault="001C78E9" w:rsidP="001C7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812E1">
        <w:rPr>
          <w:rFonts w:ascii="Times New Roman" w:hAnsi="Times New Roman"/>
          <w:sz w:val="28"/>
          <w:szCs w:val="28"/>
        </w:rPr>
        <w:t xml:space="preserve">Оборудование мастерской и рабочих мест мастерской: </w:t>
      </w:r>
    </w:p>
    <w:p w:rsidR="001C78E9" w:rsidRPr="00A812E1" w:rsidRDefault="001C78E9" w:rsidP="001C78E9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12E1">
        <w:rPr>
          <w:rFonts w:ascii="Times New Roman" w:hAnsi="Times New Roman"/>
          <w:sz w:val="28"/>
          <w:szCs w:val="28"/>
        </w:rPr>
        <w:t xml:space="preserve"> - станки: настольно-сверлильные, заточные и др.;</w:t>
      </w:r>
    </w:p>
    <w:p w:rsidR="001C78E9" w:rsidRPr="00A812E1" w:rsidRDefault="001C78E9" w:rsidP="001C78E9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12E1">
        <w:rPr>
          <w:rFonts w:ascii="Times New Roman" w:hAnsi="Times New Roman"/>
          <w:sz w:val="28"/>
          <w:szCs w:val="28"/>
        </w:rPr>
        <w:t xml:space="preserve"> - набор слесарных инструментов;</w:t>
      </w:r>
    </w:p>
    <w:p w:rsidR="001C78E9" w:rsidRPr="00A812E1" w:rsidRDefault="001C78E9" w:rsidP="001C78E9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12E1">
        <w:rPr>
          <w:rFonts w:ascii="Times New Roman" w:hAnsi="Times New Roman"/>
          <w:sz w:val="28"/>
          <w:szCs w:val="28"/>
        </w:rPr>
        <w:t xml:space="preserve"> - набор измерительных инструментов;</w:t>
      </w:r>
    </w:p>
    <w:p w:rsidR="001C78E9" w:rsidRPr="00A812E1" w:rsidRDefault="001C78E9" w:rsidP="001C78E9">
      <w:pPr>
        <w:tabs>
          <w:tab w:val="left" w:pos="540"/>
        </w:tabs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12E1">
        <w:rPr>
          <w:rFonts w:ascii="Times New Roman" w:hAnsi="Times New Roman"/>
          <w:sz w:val="28"/>
          <w:szCs w:val="28"/>
        </w:rPr>
        <w:t xml:space="preserve"> - приспособления;</w:t>
      </w:r>
    </w:p>
    <w:p w:rsidR="001C78E9" w:rsidRPr="00A812E1" w:rsidRDefault="001C78E9" w:rsidP="001C7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A812E1">
        <w:rPr>
          <w:rFonts w:ascii="Times New Roman" w:hAnsi="Times New Roman"/>
          <w:sz w:val="28"/>
          <w:szCs w:val="28"/>
        </w:rPr>
        <w:t>Оборудование лаборатории:</w:t>
      </w:r>
    </w:p>
    <w:p w:rsidR="001C78E9" w:rsidRPr="00A812E1" w:rsidRDefault="001C78E9" w:rsidP="001C7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12E1">
        <w:rPr>
          <w:rFonts w:ascii="Times New Roman" w:hAnsi="Times New Roman"/>
          <w:sz w:val="28"/>
          <w:szCs w:val="28"/>
        </w:rPr>
        <w:t xml:space="preserve"> -  комплект деталей, инструментов, приспособлений;</w:t>
      </w:r>
    </w:p>
    <w:p w:rsidR="001C78E9" w:rsidRPr="00A812E1" w:rsidRDefault="001C78E9" w:rsidP="001C78E9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12E1">
        <w:rPr>
          <w:rFonts w:ascii="Times New Roman" w:hAnsi="Times New Roman"/>
          <w:sz w:val="28"/>
          <w:szCs w:val="28"/>
        </w:rPr>
        <w:t xml:space="preserve"> -  комплект бланков технологической документации;</w:t>
      </w:r>
    </w:p>
    <w:p w:rsidR="001C78E9" w:rsidRPr="00A812E1" w:rsidRDefault="001C78E9" w:rsidP="001C78E9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812E1">
        <w:rPr>
          <w:rFonts w:ascii="Times New Roman" w:hAnsi="Times New Roman"/>
          <w:sz w:val="28"/>
          <w:szCs w:val="28"/>
        </w:rPr>
        <w:t xml:space="preserve"> -  комплект учебно-методической документации;</w:t>
      </w:r>
    </w:p>
    <w:p w:rsidR="001C78E9" w:rsidRDefault="001C78E9" w:rsidP="001C78E9">
      <w:pPr>
        <w:tabs>
          <w:tab w:val="left" w:pos="0"/>
          <w:tab w:val="left" w:pos="720"/>
        </w:tabs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812E1">
        <w:rPr>
          <w:rFonts w:ascii="Times New Roman" w:hAnsi="Times New Roman"/>
          <w:sz w:val="28"/>
          <w:szCs w:val="28"/>
        </w:rPr>
        <w:t xml:space="preserve"> -  наглядные пособия (плакаты, макеты).</w:t>
      </w:r>
    </w:p>
    <w:p w:rsidR="004C22F1" w:rsidRDefault="004C22F1" w:rsidP="001C78E9">
      <w:pPr>
        <w:tabs>
          <w:tab w:val="left" w:pos="0"/>
          <w:tab w:val="left" w:pos="720"/>
        </w:tabs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22F1" w:rsidRPr="00A812E1" w:rsidRDefault="004C22F1" w:rsidP="001C78E9">
      <w:pPr>
        <w:tabs>
          <w:tab w:val="left" w:pos="0"/>
          <w:tab w:val="left" w:pos="720"/>
        </w:tabs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387D" w:rsidRPr="009F0E95" w:rsidRDefault="00E9387D" w:rsidP="005B4D9E">
      <w:pPr>
        <w:numPr>
          <w:ilvl w:val="1"/>
          <w:numId w:val="21"/>
        </w:numPr>
        <w:tabs>
          <w:tab w:val="left" w:pos="567"/>
        </w:tabs>
        <w:spacing w:after="0"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t>Информационное обеспечение о</w:t>
      </w:r>
      <w:r w:rsidR="009F0E95" w:rsidRPr="009F0E95">
        <w:rPr>
          <w:rFonts w:ascii="Times New Roman" w:hAnsi="Times New Roman"/>
          <w:b/>
          <w:sz w:val="28"/>
          <w:szCs w:val="28"/>
        </w:rPr>
        <w:t>рганизации и проведения учебной практики</w:t>
      </w:r>
    </w:p>
    <w:p w:rsidR="00865EB2" w:rsidRPr="00865EB2" w:rsidRDefault="00865EB2" w:rsidP="00865EB2">
      <w:pPr>
        <w:shd w:val="clear" w:color="auto" w:fill="FFFFFF"/>
        <w:spacing w:after="120" w:line="326" w:lineRule="exact"/>
        <w:ind w:left="1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65EB2">
        <w:rPr>
          <w:rFonts w:ascii="Times New Roman" w:hAnsi="Times New Roman"/>
          <w:b/>
          <w:color w:val="000000"/>
          <w:sz w:val="28"/>
          <w:szCs w:val="28"/>
        </w:rPr>
        <w:t>Основные источники</w:t>
      </w:r>
    </w:p>
    <w:p w:rsidR="00865EB2" w:rsidRPr="00865EB2" w:rsidRDefault="00865EB2" w:rsidP="00865EB2">
      <w:pPr>
        <w:shd w:val="clear" w:color="auto" w:fill="FFFFFF"/>
        <w:spacing w:line="326" w:lineRule="exact"/>
        <w:ind w:left="14"/>
        <w:jc w:val="center"/>
        <w:rPr>
          <w:rFonts w:ascii="Times New Roman" w:hAnsi="Times New Roman"/>
          <w:color w:val="000000"/>
          <w:sz w:val="28"/>
          <w:szCs w:val="28"/>
        </w:rPr>
      </w:pPr>
      <w:r w:rsidRPr="00865EB2">
        <w:rPr>
          <w:rFonts w:ascii="Times New Roman" w:hAnsi="Times New Roman"/>
          <w:color w:val="000000"/>
          <w:sz w:val="28"/>
          <w:szCs w:val="28"/>
        </w:rPr>
        <w:t>Для преподавателей</w:t>
      </w:r>
    </w:p>
    <w:p w:rsidR="00865EB2" w:rsidRPr="00865EB2" w:rsidRDefault="00865EB2" w:rsidP="00865EB2">
      <w:pPr>
        <w:pStyle w:val="aa"/>
        <w:numPr>
          <w:ilvl w:val="0"/>
          <w:numId w:val="44"/>
        </w:numPr>
        <w:spacing w:line="360" w:lineRule="auto"/>
        <w:ind w:left="567" w:hanging="425"/>
        <w:jc w:val="both"/>
        <w:rPr>
          <w:sz w:val="28"/>
          <w:szCs w:val="28"/>
        </w:rPr>
      </w:pPr>
      <w:r w:rsidRPr="00865EB2">
        <w:rPr>
          <w:sz w:val="28"/>
          <w:szCs w:val="28"/>
        </w:rPr>
        <w:t>Гладков, Г. И. Тракторы: Устройство и техническое обслуживание: учеб.  пособие / Г. И. Гладков, А. М. Петренко. – М.: Академия, 2017. - 256с.</w:t>
      </w:r>
    </w:p>
    <w:p w:rsidR="00865EB2" w:rsidRPr="00865EB2" w:rsidRDefault="00865EB2" w:rsidP="00865EB2">
      <w:pPr>
        <w:pStyle w:val="a7"/>
        <w:numPr>
          <w:ilvl w:val="0"/>
          <w:numId w:val="44"/>
        </w:numPr>
        <w:spacing w:after="0" w:line="360" w:lineRule="auto"/>
        <w:ind w:left="567" w:hanging="425"/>
        <w:rPr>
          <w:rFonts w:ascii="Times New Roman" w:hAnsi="Times New Roman"/>
          <w:sz w:val="28"/>
          <w:szCs w:val="28"/>
        </w:rPr>
      </w:pPr>
      <w:r w:rsidRPr="00865EB2">
        <w:rPr>
          <w:rFonts w:ascii="Times New Roman" w:hAnsi="Times New Roman"/>
          <w:sz w:val="28"/>
          <w:szCs w:val="28"/>
        </w:rPr>
        <w:lastRenderedPageBreak/>
        <w:t>Голубев И.Г. Технологические процессы ремонтного производства (учебник) М.: «Академия» 2018г.</w:t>
      </w:r>
    </w:p>
    <w:p w:rsidR="00865EB2" w:rsidRPr="00865EB2" w:rsidRDefault="00865EB2" w:rsidP="00865EB2">
      <w:pPr>
        <w:pStyle w:val="aa"/>
        <w:numPr>
          <w:ilvl w:val="0"/>
          <w:numId w:val="44"/>
        </w:numPr>
        <w:spacing w:line="360" w:lineRule="auto"/>
        <w:ind w:left="567" w:hanging="425"/>
        <w:jc w:val="both"/>
        <w:rPr>
          <w:sz w:val="28"/>
          <w:szCs w:val="28"/>
        </w:rPr>
      </w:pPr>
      <w:r w:rsidRPr="00865EB2">
        <w:rPr>
          <w:sz w:val="28"/>
          <w:szCs w:val="28"/>
        </w:rPr>
        <w:t>Кузнецов, А. С. Техническое обслуживание и диагностика двигателя внутреннего сгорания: учеб. пособие / А. С. Кузнецов. – М.: Академия, 2017. – 80 с.</w:t>
      </w:r>
    </w:p>
    <w:p w:rsidR="00865EB2" w:rsidRPr="00865EB2" w:rsidRDefault="00865EB2" w:rsidP="00865EB2">
      <w:pPr>
        <w:pStyle w:val="aa"/>
        <w:numPr>
          <w:ilvl w:val="0"/>
          <w:numId w:val="44"/>
        </w:numPr>
        <w:spacing w:line="360" w:lineRule="auto"/>
        <w:ind w:left="567" w:hanging="425"/>
        <w:jc w:val="both"/>
        <w:rPr>
          <w:sz w:val="28"/>
          <w:szCs w:val="28"/>
        </w:rPr>
      </w:pPr>
      <w:r w:rsidRPr="00865EB2">
        <w:rPr>
          <w:sz w:val="28"/>
          <w:szCs w:val="28"/>
        </w:rPr>
        <w:t>Кузнецов, А. С. Техническое обслуживание и ремонт автомобиля. Ч. 1 / А. С. Кузнецов. – М.: Академия, 2017.– 365</w:t>
      </w:r>
      <w:r w:rsidRPr="00865EB2">
        <w:rPr>
          <w:sz w:val="28"/>
          <w:szCs w:val="28"/>
          <w:lang w:val="en-US"/>
        </w:rPr>
        <w:t>c</w:t>
      </w:r>
      <w:r w:rsidRPr="00865EB2">
        <w:rPr>
          <w:sz w:val="28"/>
          <w:szCs w:val="28"/>
        </w:rPr>
        <w:t>.</w:t>
      </w:r>
    </w:p>
    <w:p w:rsidR="00865EB2" w:rsidRPr="00865EB2" w:rsidRDefault="00865EB2" w:rsidP="00865EB2">
      <w:pPr>
        <w:pStyle w:val="aa"/>
        <w:numPr>
          <w:ilvl w:val="0"/>
          <w:numId w:val="44"/>
        </w:numPr>
        <w:spacing w:line="360" w:lineRule="auto"/>
        <w:ind w:left="567" w:hanging="425"/>
        <w:jc w:val="both"/>
        <w:rPr>
          <w:sz w:val="28"/>
          <w:szCs w:val="28"/>
        </w:rPr>
      </w:pPr>
      <w:r w:rsidRPr="00865EB2">
        <w:rPr>
          <w:sz w:val="28"/>
          <w:szCs w:val="28"/>
        </w:rPr>
        <w:t>Кузнецов, А. С. Техническое обслуживание и ремонт автомобиля. Ч. 2 / А. С. Кузнецов. – М.: Академия, 2018. – 252 с.</w:t>
      </w:r>
    </w:p>
    <w:p w:rsidR="00865EB2" w:rsidRPr="00865EB2" w:rsidRDefault="00865EB2" w:rsidP="00865EB2">
      <w:pPr>
        <w:pStyle w:val="aa"/>
        <w:numPr>
          <w:ilvl w:val="0"/>
          <w:numId w:val="44"/>
        </w:numPr>
        <w:spacing w:line="360" w:lineRule="auto"/>
        <w:ind w:left="567" w:hanging="425"/>
        <w:jc w:val="both"/>
        <w:rPr>
          <w:sz w:val="28"/>
          <w:szCs w:val="28"/>
        </w:rPr>
      </w:pPr>
      <w:r w:rsidRPr="00865EB2">
        <w:rPr>
          <w:sz w:val="28"/>
          <w:szCs w:val="28"/>
        </w:rPr>
        <w:t>Курчаткин, В. В. Техническое обслуживание и ремонт машин в сельском хозяйстве / В. В. Курчаткин. – М.: Академия, 2018. – 464 с.</w:t>
      </w:r>
    </w:p>
    <w:p w:rsidR="00865EB2" w:rsidRPr="00865EB2" w:rsidRDefault="00865EB2" w:rsidP="00865EB2">
      <w:pPr>
        <w:pStyle w:val="aa"/>
        <w:numPr>
          <w:ilvl w:val="0"/>
          <w:numId w:val="44"/>
        </w:numPr>
        <w:spacing w:line="360" w:lineRule="auto"/>
        <w:ind w:left="567" w:hanging="425"/>
        <w:jc w:val="both"/>
        <w:rPr>
          <w:sz w:val="28"/>
          <w:szCs w:val="28"/>
        </w:rPr>
      </w:pPr>
      <w:r w:rsidRPr="00865EB2">
        <w:rPr>
          <w:sz w:val="28"/>
          <w:szCs w:val="28"/>
        </w:rPr>
        <w:t>Покровский, Б. С. Основы слесарного дела / Б. С. Покровский. –М.: Академия 2018. – 320 с.</w:t>
      </w:r>
    </w:p>
    <w:p w:rsidR="00865EB2" w:rsidRPr="00865EB2" w:rsidRDefault="00865EB2" w:rsidP="00865EB2">
      <w:pPr>
        <w:pStyle w:val="aa"/>
        <w:numPr>
          <w:ilvl w:val="0"/>
          <w:numId w:val="44"/>
        </w:numPr>
        <w:spacing w:line="360" w:lineRule="auto"/>
        <w:ind w:left="567" w:hanging="425"/>
        <w:jc w:val="both"/>
        <w:rPr>
          <w:sz w:val="28"/>
          <w:szCs w:val="28"/>
        </w:rPr>
      </w:pPr>
      <w:r w:rsidRPr="00865EB2">
        <w:rPr>
          <w:sz w:val="28"/>
          <w:szCs w:val="28"/>
        </w:rPr>
        <w:t xml:space="preserve">Пучин, Е. А. Техническое обслуживание и ремонт тракторов / Е. А. Пучин. – М.: Академия, 2018. – 208 с. </w:t>
      </w:r>
    </w:p>
    <w:p w:rsidR="00865EB2" w:rsidRPr="00865EB2" w:rsidRDefault="00865EB2" w:rsidP="00865EB2">
      <w:pPr>
        <w:pStyle w:val="a7"/>
        <w:numPr>
          <w:ilvl w:val="0"/>
          <w:numId w:val="44"/>
        </w:numPr>
        <w:spacing w:after="200" w:line="276" w:lineRule="auto"/>
        <w:ind w:left="567" w:hanging="425"/>
        <w:rPr>
          <w:rFonts w:ascii="Times New Roman" w:hAnsi="Times New Roman"/>
          <w:sz w:val="28"/>
          <w:szCs w:val="28"/>
        </w:rPr>
      </w:pPr>
      <w:r w:rsidRPr="00865EB2">
        <w:rPr>
          <w:rFonts w:ascii="Times New Roman" w:hAnsi="Times New Roman"/>
          <w:sz w:val="28"/>
          <w:szCs w:val="28"/>
        </w:rPr>
        <w:t>Тараторкин В.М. Система  технического обслуживания и ремонта сельскохозяйственных машин и механизмов (учебник) М.: «Академия» 2018г.</w:t>
      </w:r>
    </w:p>
    <w:p w:rsidR="00865EB2" w:rsidRPr="00865EB2" w:rsidRDefault="00865EB2" w:rsidP="00865EB2">
      <w:pPr>
        <w:pStyle w:val="aa"/>
        <w:numPr>
          <w:ilvl w:val="0"/>
          <w:numId w:val="44"/>
        </w:numPr>
        <w:spacing w:line="360" w:lineRule="auto"/>
        <w:ind w:left="567" w:hanging="425"/>
        <w:jc w:val="both"/>
        <w:rPr>
          <w:sz w:val="28"/>
          <w:szCs w:val="28"/>
        </w:rPr>
      </w:pPr>
      <w:r w:rsidRPr="00865EB2">
        <w:rPr>
          <w:sz w:val="28"/>
          <w:szCs w:val="28"/>
        </w:rPr>
        <w:t>Тургиев, А. К. Охрана труда в сельском хозяйстве / А. К. Тургиев. - М:  Академия, 2017. – 256 с.</w:t>
      </w:r>
    </w:p>
    <w:p w:rsidR="00865EB2" w:rsidRPr="00865EB2" w:rsidRDefault="00865EB2" w:rsidP="00865EB2">
      <w:pPr>
        <w:shd w:val="clear" w:color="auto" w:fill="FFFFFF"/>
        <w:spacing w:after="0" w:line="360" w:lineRule="auto"/>
        <w:ind w:left="426" w:hanging="284"/>
        <w:jc w:val="center"/>
        <w:rPr>
          <w:rFonts w:ascii="Times New Roman" w:hAnsi="Times New Roman"/>
          <w:sz w:val="28"/>
          <w:szCs w:val="28"/>
        </w:rPr>
      </w:pPr>
    </w:p>
    <w:p w:rsidR="00865EB2" w:rsidRPr="00865EB2" w:rsidRDefault="00865EB2" w:rsidP="00865EB2">
      <w:pPr>
        <w:shd w:val="clear" w:color="auto" w:fill="FFFFFF"/>
        <w:spacing w:after="0" w:line="360" w:lineRule="auto"/>
        <w:ind w:left="426" w:hanging="284"/>
        <w:jc w:val="center"/>
        <w:rPr>
          <w:rFonts w:ascii="Times New Roman" w:hAnsi="Times New Roman"/>
          <w:sz w:val="28"/>
          <w:szCs w:val="28"/>
        </w:rPr>
      </w:pPr>
    </w:p>
    <w:p w:rsidR="00865EB2" w:rsidRPr="00865EB2" w:rsidRDefault="00865EB2" w:rsidP="00865EB2">
      <w:pPr>
        <w:shd w:val="clear" w:color="auto" w:fill="FFFFFF"/>
        <w:spacing w:after="0" w:line="360" w:lineRule="auto"/>
        <w:ind w:left="426" w:hanging="284"/>
        <w:jc w:val="center"/>
        <w:rPr>
          <w:rFonts w:ascii="Times New Roman" w:hAnsi="Times New Roman"/>
          <w:sz w:val="28"/>
          <w:szCs w:val="28"/>
        </w:rPr>
      </w:pPr>
      <w:r w:rsidRPr="00865EB2">
        <w:rPr>
          <w:rFonts w:ascii="Times New Roman" w:hAnsi="Times New Roman"/>
          <w:sz w:val="28"/>
          <w:szCs w:val="28"/>
        </w:rPr>
        <w:t>Для обучающихся</w:t>
      </w:r>
    </w:p>
    <w:p w:rsidR="00865EB2" w:rsidRPr="00865EB2" w:rsidRDefault="00865EB2" w:rsidP="00865EB2">
      <w:pPr>
        <w:pStyle w:val="aa"/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865EB2">
        <w:rPr>
          <w:sz w:val="28"/>
          <w:szCs w:val="28"/>
        </w:rPr>
        <w:t>Гладков, Г. И. Тракторы: Устройство и техническое обслуживание: учеб.  пособие / Г. И. Гладков, А. М. Петренко. – М.: Академия, 2017. - 256с.</w:t>
      </w:r>
    </w:p>
    <w:p w:rsidR="00865EB2" w:rsidRPr="00865EB2" w:rsidRDefault="00865EB2" w:rsidP="00865EB2">
      <w:pPr>
        <w:pStyle w:val="a7"/>
        <w:numPr>
          <w:ilvl w:val="0"/>
          <w:numId w:val="46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865EB2">
        <w:rPr>
          <w:rFonts w:ascii="Times New Roman" w:hAnsi="Times New Roman"/>
          <w:sz w:val="28"/>
          <w:szCs w:val="28"/>
        </w:rPr>
        <w:t>Голубев И.Г. Технологические процессы ремонтного производства (учебник) М.: «Академия» 2018г.</w:t>
      </w:r>
    </w:p>
    <w:p w:rsidR="00865EB2" w:rsidRPr="00865EB2" w:rsidRDefault="00865EB2" w:rsidP="00865EB2">
      <w:pPr>
        <w:pStyle w:val="aa"/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865EB2">
        <w:rPr>
          <w:sz w:val="28"/>
          <w:szCs w:val="28"/>
        </w:rPr>
        <w:t>Кузнецов, А. С. Техническое обслуживание и диагностика двигателя внутреннего сгорания: учеб. пособие / А. С. Кузнецов. – М.: Академия, 2018. – 80 с.</w:t>
      </w:r>
    </w:p>
    <w:p w:rsidR="00865EB2" w:rsidRPr="00865EB2" w:rsidRDefault="00865EB2" w:rsidP="00865EB2">
      <w:pPr>
        <w:pStyle w:val="aa"/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865EB2">
        <w:rPr>
          <w:sz w:val="28"/>
          <w:szCs w:val="28"/>
        </w:rPr>
        <w:lastRenderedPageBreak/>
        <w:t>Кузнецов, А. С. Техническое обслуживание и ремонт автомобиля. Ч. 1 / А. С. Кузнецов. – М.: Академия, 2018. – 365</w:t>
      </w:r>
      <w:r w:rsidRPr="00865EB2">
        <w:rPr>
          <w:sz w:val="28"/>
          <w:szCs w:val="28"/>
          <w:lang w:val="en-US"/>
        </w:rPr>
        <w:t>c</w:t>
      </w:r>
      <w:r w:rsidRPr="00865EB2">
        <w:rPr>
          <w:sz w:val="28"/>
          <w:szCs w:val="28"/>
        </w:rPr>
        <w:t>.</w:t>
      </w:r>
    </w:p>
    <w:p w:rsidR="00865EB2" w:rsidRPr="00865EB2" w:rsidRDefault="00865EB2" w:rsidP="00865EB2">
      <w:pPr>
        <w:pStyle w:val="aa"/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865EB2">
        <w:rPr>
          <w:sz w:val="28"/>
          <w:szCs w:val="28"/>
        </w:rPr>
        <w:t>Кузнецов, А. С. Техническое обслуживание и ремонт автомобиля. Ч. 2 / А. С. Кузнецов. – М.: Академия, 2017. – 252 с.</w:t>
      </w:r>
    </w:p>
    <w:p w:rsidR="00865EB2" w:rsidRPr="00865EB2" w:rsidRDefault="00865EB2" w:rsidP="00865EB2">
      <w:pPr>
        <w:pStyle w:val="aa"/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865EB2">
        <w:rPr>
          <w:sz w:val="28"/>
          <w:szCs w:val="28"/>
        </w:rPr>
        <w:t>Курчаткин, В. В. Техническое обслуживание и ремонт машин в сельском хозяйстве / В. В. Курчаткин. – М.: Академия, 2018. – 464 с.</w:t>
      </w:r>
    </w:p>
    <w:p w:rsidR="00865EB2" w:rsidRPr="00865EB2" w:rsidRDefault="00865EB2" w:rsidP="00865EB2">
      <w:pPr>
        <w:pStyle w:val="aa"/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865EB2">
        <w:rPr>
          <w:sz w:val="28"/>
          <w:szCs w:val="28"/>
        </w:rPr>
        <w:t>Покровский, Б. С. Основы слесарного дела / Б. С. Покровский. –М.: Академия 2018. – 320 с.</w:t>
      </w:r>
    </w:p>
    <w:p w:rsidR="00865EB2" w:rsidRPr="00865EB2" w:rsidRDefault="00865EB2" w:rsidP="00865EB2">
      <w:pPr>
        <w:pStyle w:val="aa"/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865EB2">
        <w:rPr>
          <w:sz w:val="28"/>
          <w:szCs w:val="28"/>
        </w:rPr>
        <w:t xml:space="preserve">Пучин, Е. А. Техническое обслуживание и ремонт тракторов / Е. А. Пучин. – М.: Академия, 2018. – 208 с. </w:t>
      </w:r>
    </w:p>
    <w:p w:rsidR="00865EB2" w:rsidRPr="00865EB2" w:rsidRDefault="00865EB2" w:rsidP="00865EB2">
      <w:pPr>
        <w:pStyle w:val="a7"/>
        <w:numPr>
          <w:ilvl w:val="0"/>
          <w:numId w:val="46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 w:rsidRPr="00865EB2">
        <w:rPr>
          <w:rFonts w:ascii="Times New Roman" w:hAnsi="Times New Roman"/>
          <w:sz w:val="28"/>
          <w:szCs w:val="28"/>
        </w:rPr>
        <w:t>Тараторкин В.М. Система  технического обслуживания и ремонта сельскохозяйственных машин и механизмов (учебник) М.: «Академия» 2018г.</w:t>
      </w:r>
    </w:p>
    <w:p w:rsidR="00865EB2" w:rsidRPr="00865EB2" w:rsidRDefault="00865EB2" w:rsidP="00865EB2">
      <w:pPr>
        <w:pStyle w:val="aa"/>
        <w:numPr>
          <w:ilvl w:val="0"/>
          <w:numId w:val="46"/>
        </w:numPr>
        <w:spacing w:line="360" w:lineRule="auto"/>
        <w:jc w:val="both"/>
        <w:rPr>
          <w:sz w:val="28"/>
          <w:szCs w:val="28"/>
        </w:rPr>
      </w:pPr>
      <w:r w:rsidRPr="00865EB2">
        <w:rPr>
          <w:sz w:val="28"/>
          <w:szCs w:val="28"/>
        </w:rPr>
        <w:t>Тургиев, А. К. Охрана труда в сельском хозяйстве / А. К. Тургиев. - М:  Академия, 2017. – 256 с.</w:t>
      </w:r>
    </w:p>
    <w:p w:rsidR="00865EB2" w:rsidRPr="00865EB2" w:rsidRDefault="00865EB2" w:rsidP="00865EB2">
      <w:pPr>
        <w:shd w:val="clear" w:color="auto" w:fill="FFFFFF"/>
        <w:spacing w:after="0" w:line="360" w:lineRule="auto"/>
        <w:ind w:left="426" w:hanging="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65EB2">
        <w:rPr>
          <w:rFonts w:ascii="Times New Roman" w:hAnsi="Times New Roman"/>
          <w:b/>
          <w:color w:val="000000"/>
          <w:sz w:val="28"/>
          <w:szCs w:val="28"/>
        </w:rPr>
        <w:t>Дополнительные источники</w:t>
      </w:r>
    </w:p>
    <w:p w:rsidR="00865EB2" w:rsidRPr="00865EB2" w:rsidRDefault="00865EB2" w:rsidP="00865EB2">
      <w:pPr>
        <w:shd w:val="clear" w:color="auto" w:fill="FFFFFF"/>
        <w:spacing w:after="0" w:line="360" w:lineRule="auto"/>
        <w:ind w:left="426" w:hanging="284"/>
        <w:jc w:val="center"/>
        <w:rPr>
          <w:rFonts w:ascii="Times New Roman" w:hAnsi="Times New Roman"/>
          <w:color w:val="000000"/>
          <w:sz w:val="28"/>
          <w:szCs w:val="28"/>
        </w:rPr>
      </w:pPr>
      <w:r w:rsidRPr="00865EB2">
        <w:rPr>
          <w:rFonts w:ascii="Times New Roman" w:hAnsi="Times New Roman"/>
          <w:color w:val="000000"/>
          <w:sz w:val="28"/>
          <w:szCs w:val="28"/>
        </w:rPr>
        <w:t>Для преподавателей</w:t>
      </w:r>
    </w:p>
    <w:p w:rsidR="00865EB2" w:rsidRPr="00865EB2" w:rsidRDefault="00865EB2" w:rsidP="00865EB2">
      <w:pPr>
        <w:pStyle w:val="aa"/>
        <w:numPr>
          <w:ilvl w:val="0"/>
          <w:numId w:val="45"/>
        </w:numPr>
        <w:spacing w:line="360" w:lineRule="auto"/>
        <w:ind w:left="567" w:hanging="425"/>
        <w:jc w:val="both"/>
        <w:rPr>
          <w:sz w:val="28"/>
          <w:szCs w:val="28"/>
        </w:rPr>
      </w:pPr>
      <w:r w:rsidRPr="00865EB2">
        <w:rPr>
          <w:sz w:val="28"/>
          <w:szCs w:val="28"/>
        </w:rPr>
        <w:t>Доронкин, В. Г. Ремонт автомобильного электрооборудования: учеб. пособие / В. Г. Доронкин. – М.: Академия, 2018. – 80 с.</w:t>
      </w:r>
    </w:p>
    <w:p w:rsidR="00865EB2" w:rsidRPr="00865EB2" w:rsidRDefault="00865EB2" w:rsidP="00865EB2">
      <w:pPr>
        <w:pStyle w:val="aa"/>
        <w:numPr>
          <w:ilvl w:val="0"/>
          <w:numId w:val="45"/>
        </w:numPr>
        <w:spacing w:line="360" w:lineRule="auto"/>
        <w:ind w:left="567" w:hanging="425"/>
        <w:jc w:val="both"/>
        <w:rPr>
          <w:sz w:val="28"/>
          <w:szCs w:val="28"/>
        </w:rPr>
      </w:pPr>
      <w:r w:rsidRPr="00865EB2">
        <w:rPr>
          <w:sz w:val="28"/>
          <w:szCs w:val="28"/>
        </w:rPr>
        <w:t>Кузнецов, А. С. Ремонт двигателя внутреннего сгорания: учеб. пособие / А. С. Кузнецов. – М.: Академия, 2017. – 64 с.</w:t>
      </w:r>
    </w:p>
    <w:p w:rsidR="00865EB2" w:rsidRPr="00865EB2" w:rsidRDefault="00865EB2" w:rsidP="00865EB2">
      <w:pPr>
        <w:numPr>
          <w:ilvl w:val="0"/>
          <w:numId w:val="45"/>
        </w:numPr>
        <w:shd w:val="clear" w:color="auto" w:fill="FFFFFF"/>
        <w:spacing w:after="0" w:line="360" w:lineRule="auto"/>
        <w:ind w:left="567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865EB2">
        <w:rPr>
          <w:rFonts w:ascii="Times New Roman" w:hAnsi="Times New Roman"/>
          <w:color w:val="000000"/>
          <w:sz w:val="28"/>
          <w:szCs w:val="28"/>
        </w:rPr>
        <w:t>Виноградов, В. М. Технические процессы ремонта автомобилей / В. М. Виноградов. – М.: Академия, 2018.</w:t>
      </w:r>
    </w:p>
    <w:p w:rsidR="00865EB2" w:rsidRPr="00865EB2" w:rsidRDefault="00865EB2" w:rsidP="00865EB2">
      <w:pPr>
        <w:numPr>
          <w:ilvl w:val="0"/>
          <w:numId w:val="45"/>
        </w:numPr>
        <w:shd w:val="clear" w:color="auto" w:fill="FFFFFF"/>
        <w:spacing w:after="0" w:line="360" w:lineRule="auto"/>
        <w:ind w:left="567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865EB2">
        <w:rPr>
          <w:rFonts w:ascii="Times New Roman" w:hAnsi="Times New Roman"/>
          <w:color w:val="000000"/>
          <w:sz w:val="28"/>
          <w:szCs w:val="28"/>
        </w:rPr>
        <w:t>Геленов, А. А. Автомобильные эксплуатационные материалы / А. А. Геленов, Т. И. Сочевко, В. Г. Спиркин. – М.: Академия, 2018.</w:t>
      </w:r>
    </w:p>
    <w:p w:rsidR="00865EB2" w:rsidRPr="00865EB2" w:rsidRDefault="00865EB2" w:rsidP="00865EB2">
      <w:pPr>
        <w:numPr>
          <w:ilvl w:val="0"/>
          <w:numId w:val="4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865EB2">
        <w:rPr>
          <w:rFonts w:ascii="Times New Roman" w:hAnsi="Times New Roman"/>
          <w:sz w:val="28"/>
          <w:szCs w:val="28"/>
        </w:rPr>
        <w:t>Капустин В.П. Сельскохозяйственные машины: Учебное пособие, — Инфра-М, 2018. – 270 с.</w:t>
      </w:r>
    </w:p>
    <w:p w:rsidR="00865EB2" w:rsidRPr="00865EB2" w:rsidRDefault="00865EB2" w:rsidP="00865EB2">
      <w:pPr>
        <w:numPr>
          <w:ilvl w:val="0"/>
          <w:numId w:val="4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865EB2">
        <w:rPr>
          <w:rFonts w:ascii="Times New Roman" w:hAnsi="Times New Roman"/>
          <w:sz w:val="28"/>
          <w:szCs w:val="28"/>
        </w:rPr>
        <w:t>Слесарное дело: Практическое пособие для слесаря.  – М.:  Энас,  2017. -  144 с.</w:t>
      </w:r>
    </w:p>
    <w:p w:rsidR="00865EB2" w:rsidRPr="00865EB2" w:rsidRDefault="00865EB2" w:rsidP="00865EB2">
      <w:pPr>
        <w:numPr>
          <w:ilvl w:val="0"/>
          <w:numId w:val="4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865EB2">
        <w:rPr>
          <w:rFonts w:ascii="Times New Roman" w:hAnsi="Times New Roman"/>
          <w:sz w:val="28"/>
          <w:szCs w:val="28"/>
        </w:rPr>
        <w:t>Баранов, Л. Ф. Техническое обслуживание и ремонт машин / Л. Ф. Баранов. – Ростов н/Д: Феникс, 2018. – 416 с.</w:t>
      </w:r>
    </w:p>
    <w:p w:rsidR="00865EB2" w:rsidRPr="00865EB2" w:rsidRDefault="00865EB2" w:rsidP="00865EB2">
      <w:pPr>
        <w:numPr>
          <w:ilvl w:val="0"/>
          <w:numId w:val="4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865EB2">
        <w:rPr>
          <w:rFonts w:ascii="Times New Roman" w:hAnsi="Times New Roman"/>
          <w:sz w:val="28"/>
          <w:szCs w:val="28"/>
        </w:rPr>
        <w:lastRenderedPageBreak/>
        <w:t>Луковников А. В. Охрана труда в сельскохозяйственном производстве / А. В. Луковников. – М.: Колос, 2017. – 128 с.</w:t>
      </w:r>
    </w:p>
    <w:p w:rsidR="00865EB2" w:rsidRPr="00865EB2" w:rsidRDefault="00865EB2" w:rsidP="00865EB2">
      <w:pPr>
        <w:pStyle w:val="a7"/>
        <w:ind w:left="567" w:hanging="425"/>
        <w:rPr>
          <w:rFonts w:ascii="Times New Roman" w:hAnsi="Times New Roman"/>
          <w:b/>
          <w:sz w:val="28"/>
          <w:szCs w:val="28"/>
        </w:rPr>
      </w:pPr>
      <w:r w:rsidRPr="00865EB2">
        <w:rPr>
          <w:rFonts w:ascii="Times New Roman" w:hAnsi="Times New Roman"/>
          <w:b/>
          <w:sz w:val="28"/>
          <w:szCs w:val="28"/>
        </w:rPr>
        <w:t>Электронные учебные издания:</w:t>
      </w:r>
    </w:p>
    <w:p w:rsidR="00865EB2" w:rsidRPr="00865EB2" w:rsidRDefault="00865EB2" w:rsidP="00865EB2">
      <w:pPr>
        <w:pStyle w:val="a7"/>
        <w:numPr>
          <w:ilvl w:val="0"/>
          <w:numId w:val="45"/>
        </w:numPr>
        <w:spacing w:after="0" w:line="36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865EB2">
        <w:rPr>
          <w:rFonts w:ascii="Times New Roman" w:hAnsi="Times New Roman"/>
          <w:sz w:val="28"/>
          <w:szCs w:val="28"/>
        </w:rPr>
        <w:t>Голубев И.Г. Технологические процессы ремонтного производства (электронное учебное издание) -М.: «Академия» 2018г.</w:t>
      </w:r>
    </w:p>
    <w:p w:rsidR="00865EB2" w:rsidRPr="00865EB2" w:rsidRDefault="00865EB2" w:rsidP="00865EB2">
      <w:pPr>
        <w:pStyle w:val="a7"/>
        <w:numPr>
          <w:ilvl w:val="0"/>
          <w:numId w:val="45"/>
        </w:numPr>
        <w:spacing w:after="0" w:line="36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865EB2">
        <w:rPr>
          <w:rFonts w:ascii="Times New Roman" w:hAnsi="Times New Roman"/>
          <w:sz w:val="28"/>
          <w:szCs w:val="28"/>
        </w:rPr>
        <w:t>Тараторкин В.М. Система технического обслуживания и ремонта сельскохозяйственных машин и механизмов (электронное учебное издание) -М.: «Академия» 2018г.</w:t>
      </w:r>
    </w:p>
    <w:p w:rsidR="00865EB2" w:rsidRPr="00865EB2" w:rsidRDefault="00865EB2" w:rsidP="00865EB2">
      <w:pPr>
        <w:pStyle w:val="a7"/>
        <w:numPr>
          <w:ilvl w:val="0"/>
          <w:numId w:val="45"/>
        </w:numPr>
        <w:spacing w:after="0" w:line="360" w:lineRule="auto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865EB2">
        <w:rPr>
          <w:rFonts w:ascii="Times New Roman" w:hAnsi="Times New Roman"/>
          <w:sz w:val="28"/>
          <w:szCs w:val="28"/>
        </w:rPr>
        <w:t>Тургиев А.К. Охрана труда в сельском хозяйстве (электронное учебное издание) -М.: «Академия» 2018г.</w:t>
      </w:r>
    </w:p>
    <w:p w:rsidR="00865EB2" w:rsidRPr="00865EB2" w:rsidRDefault="00865EB2" w:rsidP="00865EB2">
      <w:pPr>
        <w:numPr>
          <w:ilvl w:val="0"/>
          <w:numId w:val="4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="Times New Roman" w:hAnsi="Times New Roman"/>
          <w:color w:val="FF0000"/>
          <w:sz w:val="28"/>
          <w:szCs w:val="28"/>
        </w:rPr>
      </w:pPr>
      <w:r w:rsidRPr="00865EB2">
        <w:rPr>
          <w:rFonts w:ascii="Times New Roman" w:hAnsi="Times New Roman"/>
          <w:bCs/>
          <w:sz w:val="28"/>
          <w:szCs w:val="28"/>
        </w:rPr>
        <w:t>Основы слесарных и сборочных работ [Электронный ресурс]: для профессии «Слесарь». – Электрон. дан. – М.: Академия, 2018. – 1 электрон. опт. диск (</w:t>
      </w:r>
      <w:r w:rsidRPr="00865EB2">
        <w:rPr>
          <w:rFonts w:ascii="Times New Roman" w:hAnsi="Times New Roman"/>
          <w:bCs/>
          <w:sz w:val="28"/>
          <w:szCs w:val="28"/>
          <w:lang w:val="en-US"/>
        </w:rPr>
        <w:t>CD</w:t>
      </w:r>
      <w:r w:rsidRPr="00865EB2">
        <w:rPr>
          <w:rFonts w:ascii="Times New Roman" w:hAnsi="Times New Roman"/>
          <w:bCs/>
          <w:sz w:val="28"/>
          <w:szCs w:val="28"/>
        </w:rPr>
        <w:t>-</w:t>
      </w:r>
      <w:r w:rsidRPr="00865EB2">
        <w:rPr>
          <w:rFonts w:ascii="Times New Roman" w:hAnsi="Times New Roman"/>
          <w:bCs/>
          <w:sz w:val="28"/>
          <w:szCs w:val="28"/>
          <w:lang w:val="en-US"/>
        </w:rPr>
        <w:t>ROM</w:t>
      </w:r>
      <w:r w:rsidRPr="00865EB2">
        <w:rPr>
          <w:rFonts w:ascii="Times New Roman" w:hAnsi="Times New Roman"/>
          <w:bCs/>
          <w:sz w:val="28"/>
          <w:szCs w:val="28"/>
        </w:rPr>
        <w:t xml:space="preserve">). – (Начальное профессиональное образование). - Систем. требования: процессор </w:t>
      </w:r>
      <w:r w:rsidRPr="00865EB2">
        <w:rPr>
          <w:rFonts w:ascii="Times New Roman" w:hAnsi="Times New Roman"/>
          <w:bCs/>
          <w:sz w:val="28"/>
          <w:szCs w:val="28"/>
          <w:lang w:val="en-US"/>
        </w:rPr>
        <w:t>IntelCore</w:t>
      </w:r>
      <w:r w:rsidRPr="00865EB2">
        <w:rPr>
          <w:rFonts w:ascii="Times New Roman" w:hAnsi="Times New Roman"/>
          <w:bCs/>
          <w:sz w:val="28"/>
          <w:szCs w:val="28"/>
        </w:rPr>
        <w:t xml:space="preserve"> 2 </w:t>
      </w:r>
      <w:r w:rsidRPr="00865EB2">
        <w:rPr>
          <w:rFonts w:ascii="Times New Roman" w:hAnsi="Times New Roman"/>
          <w:bCs/>
          <w:sz w:val="28"/>
          <w:szCs w:val="28"/>
          <w:lang w:val="en-US"/>
        </w:rPr>
        <w:t>Duo</w:t>
      </w:r>
      <w:r w:rsidRPr="00865EB2">
        <w:rPr>
          <w:rFonts w:ascii="Times New Roman" w:hAnsi="Times New Roman"/>
          <w:bCs/>
          <w:sz w:val="28"/>
          <w:szCs w:val="28"/>
        </w:rPr>
        <w:t xml:space="preserve"> или </w:t>
      </w:r>
      <w:r w:rsidRPr="00865EB2">
        <w:rPr>
          <w:rFonts w:ascii="Times New Roman" w:hAnsi="Times New Roman"/>
          <w:bCs/>
          <w:sz w:val="28"/>
          <w:szCs w:val="28"/>
          <w:lang w:val="en-US"/>
        </w:rPr>
        <w:t>AMDAthlonX</w:t>
      </w:r>
      <w:r w:rsidRPr="00865EB2">
        <w:rPr>
          <w:rFonts w:ascii="Times New Roman" w:hAnsi="Times New Roman"/>
          <w:bCs/>
          <w:sz w:val="28"/>
          <w:szCs w:val="28"/>
        </w:rPr>
        <w:t>2 и выше; ОЗУ не менее 512</w:t>
      </w:r>
      <w:r w:rsidRPr="00865EB2">
        <w:rPr>
          <w:rFonts w:ascii="Times New Roman" w:hAnsi="Times New Roman"/>
          <w:bCs/>
          <w:sz w:val="28"/>
          <w:szCs w:val="28"/>
          <w:lang w:val="en-US"/>
        </w:rPr>
        <w:t>Mb</w:t>
      </w:r>
      <w:r w:rsidRPr="00865EB2">
        <w:rPr>
          <w:rFonts w:ascii="Times New Roman" w:hAnsi="Times New Roman"/>
          <w:bCs/>
          <w:sz w:val="28"/>
          <w:szCs w:val="28"/>
        </w:rPr>
        <w:t xml:space="preserve"> (рекомендуется 1 ГБ); разрешение монитора не менее 1024х768; </w:t>
      </w:r>
      <w:r w:rsidRPr="00865EB2">
        <w:rPr>
          <w:rFonts w:ascii="Times New Roman" w:hAnsi="Times New Roman"/>
          <w:bCs/>
          <w:sz w:val="28"/>
          <w:szCs w:val="28"/>
          <w:lang w:val="en-US"/>
        </w:rPr>
        <w:t>DVD</w:t>
      </w:r>
      <w:r w:rsidRPr="00865EB2">
        <w:rPr>
          <w:rFonts w:ascii="Times New Roman" w:hAnsi="Times New Roman"/>
          <w:bCs/>
          <w:sz w:val="28"/>
          <w:szCs w:val="28"/>
        </w:rPr>
        <w:t xml:space="preserve">-привод; звуковая карта; не менее 150 </w:t>
      </w:r>
      <w:r w:rsidRPr="00865EB2">
        <w:rPr>
          <w:rFonts w:ascii="Times New Roman" w:hAnsi="Times New Roman"/>
          <w:bCs/>
          <w:sz w:val="28"/>
          <w:szCs w:val="28"/>
          <w:lang w:val="en-US"/>
        </w:rPr>
        <w:t>Mb</w:t>
      </w:r>
      <w:r w:rsidRPr="00865EB2">
        <w:rPr>
          <w:rFonts w:ascii="Times New Roman" w:hAnsi="Times New Roman"/>
          <w:bCs/>
          <w:sz w:val="28"/>
          <w:szCs w:val="28"/>
        </w:rPr>
        <w:t xml:space="preserve"> свободного места на жёстком диске; операц. система </w:t>
      </w:r>
      <w:r w:rsidRPr="00865EB2">
        <w:rPr>
          <w:rFonts w:ascii="Times New Roman" w:hAnsi="Times New Roman"/>
          <w:bCs/>
          <w:sz w:val="28"/>
          <w:szCs w:val="28"/>
          <w:lang w:val="en-US"/>
        </w:rPr>
        <w:t>MicrosoftWindowsXP</w:t>
      </w:r>
      <w:r w:rsidRPr="00865EB2">
        <w:rPr>
          <w:rFonts w:ascii="Times New Roman" w:hAnsi="Times New Roman"/>
          <w:bCs/>
          <w:sz w:val="28"/>
          <w:szCs w:val="28"/>
        </w:rPr>
        <w:t xml:space="preserve">/7/8; веб-браузер </w:t>
      </w:r>
      <w:r w:rsidRPr="00865EB2">
        <w:rPr>
          <w:rFonts w:ascii="Times New Roman" w:hAnsi="Times New Roman"/>
          <w:bCs/>
          <w:sz w:val="28"/>
          <w:szCs w:val="28"/>
          <w:lang w:val="en-US"/>
        </w:rPr>
        <w:t>InternetExplorer</w:t>
      </w:r>
      <w:r w:rsidRPr="00865EB2">
        <w:rPr>
          <w:rFonts w:ascii="Times New Roman" w:hAnsi="Times New Roman"/>
          <w:bCs/>
          <w:sz w:val="28"/>
          <w:szCs w:val="28"/>
        </w:rPr>
        <w:t xml:space="preserve">, </w:t>
      </w:r>
      <w:r w:rsidRPr="00865EB2">
        <w:rPr>
          <w:rFonts w:ascii="Times New Roman" w:hAnsi="Times New Roman"/>
          <w:bCs/>
          <w:sz w:val="28"/>
          <w:szCs w:val="28"/>
          <w:lang w:val="en-US"/>
        </w:rPr>
        <w:t>MozillaFirefox</w:t>
      </w:r>
      <w:r w:rsidRPr="00865EB2">
        <w:rPr>
          <w:rFonts w:ascii="Times New Roman" w:hAnsi="Times New Roman"/>
          <w:bCs/>
          <w:sz w:val="28"/>
          <w:szCs w:val="28"/>
        </w:rPr>
        <w:t xml:space="preserve">, </w:t>
      </w:r>
      <w:r w:rsidRPr="00865EB2">
        <w:rPr>
          <w:rFonts w:ascii="Times New Roman" w:hAnsi="Times New Roman"/>
          <w:bCs/>
          <w:sz w:val="28"/>
          <w:szCs w:val="28"/>
          <w:lang w:val="en-US"/>
        </w:rPr>
        <w:t>Opera</w:t>
      </w:r>
      <w:r w:rsidRPr="00865EB2">
        <w:rPr>
          <w:rFonts w:ascii="Times New Roman" w:hAnsi="Times New Roman"/>
          <w:bCs/>
          <w:sz w:val="28"/>
          <w:szCs w:val="28"/>
        </w:rPr>
        <w:t xml:space="preserve">; </w:t>
      </w:r>
      <w:r w:rsidRPr="00865EB2">
        <w:rPr>
          <w:rFonts w:ascii="Times New Roman" w:hAnsi="Times New Roman"/>
          <w:bCs/>
          <w:sz w:val="28"/>
          <w:szCs w:val="28"/>
          <w:lang w:val="en-US"/>
        </w:rPr>
        <w:t>AdobeFlashPlayer</w:t>
      </w:r>
      <w:r w:rsidRPr="00865EB2">
        <w:rPr>
          <w:rFonts w:ascii="Times New Roman" w:hAnsi="Times New Roman"/>
          <w:bCs/>
          <w:sz w:val="28"/>
          <w:szCs w:val="28"/>
        </w:rPr>
        <w:t xml:space="preserve"> 10.2 и выше. - Загл. с вкладыша контейнера.</w:t>
      </w:r>
    </w:p>
    <w:p w:rsidR="001C78E9" w:rsidRPr="00A812E1" w:rsidRDefault="001C78E9" w:rsidP="001C78E9">
      <w:pPr>
        <w:numPr>
          <w:ilvl w:val="0"/>
          <w:numId w:val="4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9387D" w:rsidRPr="009F0E95" w:rsidRDefault="00E9387D" w:rsidP="005B4D9E">
      <w:pPr>
        <w:numPr>
          <w:ilvl w:val="1"/>
          <w:numId w:val="22"/>
        </w:numPr>
        <w:spacing w:after="0" w:line="360" w:lineRule="auto"/>
        <w:ind w:left="1701"/>
        <w:jc w:val="center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t>Общие требования к организации учебной практики</w:t>
      </w:r>
    </w:p>
    <w:p w:rsidR="00E9387D" w:rsidRPr="009F0E95" w:rsidRDefault="00E9387D" w:rsidP="00662FA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 xml:space="preserve">Учебная практика проводится в течение учебного года на  </w:t>
      </w:r>
      <w:r w:rsidRPr="009F0E95">
        <w:rPr>
          <w:rFonts w:ascii="Times New Roman" w:hAnsi="Times New Roman"/>
          <w:sz w:val="28"/>
          <w:szCs w:val="28"/>
          <w:lang w:val="en-US"/>
        </w:rPr>
        <w:t>II</w:t>
      </w:r>
      <w:r w:rsidRPr="009F0E95">
        <w:rPr>
          <w:rFonts w:ascii="Times New Roman" w:hAnsi="Times New Roman"/>
          <w:sz w:val="28"/>
          <w:szCs w:val="28"/>
        </w:rPr>
        <w:t xml:space="preserve">, </w:t>
      </w:r>
      <w:r w:rsidRPr="009F0E95">
        <w:rPr>
          <w:rFonts w:ascii="Times New Roman" w:hAnsi="Times New Roman"/>
          <w:sz w:val="28"/>
          <w:szCs w:val="28"/>
          <w:lang w:val="en-US"/>
        </w:rPr>
        <w:t>III</w:t>
      </w:r>
      <w:r w:rsidRPr="009F0E95">
        <w:rPr>
          <w:rFonts w:ascii="Times New Roman" w:hAnsi="Times New Roman"/>
          <w:sz w:val="28"/>
          <w:szCs w:val="28"/>
        </w:rPr>
        <w:t xml:space="preserve"> курсах в учебных мастерских и лабораториях, на учебных полигонах, в учебном хозяйстве, расположенных на территории </w:t>
      </w:r>
      <w:r w:rsidR="00662FA5">
        <w:rPr>
          <w:rFonts w:ascii="Times New Roman" w:hAnsi="Times New Roman"/>
          <w:sz w:val="28"/>
          <w:szCs w:val="28"/>
        </w:rPr>
        <w:t xml:space="preserve">учебного корпуса №6 </w:t>
      </w:r>
      <w:r w:rsidRPr="009F0E95">
        <w:rPr>
          <w:rFonts w:ascii="Times New Roman" w:hAnsi="Times New Roman"/>
          <w:sz w:val="28"/>
          <w:szCs w:val="28"/>
        </w:rPr>
        <w:t>ГАПОУ МО «Губернский колледж», и может также проводиться в организациях на основе прямых договоров между организациями и колледжем.</w:t>
      </w:r>
    </w:p>
    <w:p w:rsidR="00E9387D" w:rsidRPr="00461E6E" w:rsidRDefault="00E9387D" w:rsidP="00662FA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E95">
        <w:rPr>
          <w:rFonts w:ascii="Times New Roman" w:hAnsi="Times New Roman"/>
          <w:sz w:val="28"/>
          <w:szCs w:val="28"/>
        </w:rPr>
        <w:t xml:space="preserve">Учебная практика проводится мастерами производственного обучения по </w:t>
      </w:r>
      <w:r w:rsidRPr="009F0E95">
        <w:rPr>
          <w:rFonts w:ascii="Times New Roman" w:hAnsi="Times New Roman"/>
          <w:color w:val="0D0D0D"/>
          <w:sz w:val="28"/>
          <w:szCs w:val="28"/>
        </w:rPr>
        <w:t>профессии</w:t>
      </w:r>
      <w:r w:rsidRPr="00461E6E">
        <w:rPr>
          <w:rFonts w:ascii="Times New Roman" w:hAnsi="Times New Roman"/>
          <w:sz w:val="28"/>
          <w:szCs w:val="28"/>
        </w:rPr>
        <w:t>«</w:t>
      </w:r>
      <w:r w:rsidR="00227493" w:rsidRPr="00461E6E">
        <w:rPr>
          <w:rFonts w:ascii="Times New Roman" w:hAnsi="Times New Roman"/>
          <w:sz w:val="28"/>
          <w:szCs w:val="28"/>
        </w:rPr>
        <w:t>Эксплуатация и ремонт тракторов и оборудования»</w:t>
      </w:r>
    </w:p>
    <w:p w:rsidR="009F0E95" w:rsidRPr="009F0E95" w:rsidRDefault="009F0E95" w:rsidP="009F0E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9F0E95">
        <w:rPr>
          <w:rFonts w:ascii="Times New Roman" w:hAnsi="Times New Roman" w:cs="Times New Roman"/>
          <w:color w:val="auto"/>
          <w:sz w:val="28"/>
          <w:szCs w:val="28"/>
        </w:rPr>
        <w:t>4.4. Кадровое обеспечение организации и проведения учебной практики</w:t>
      </w:r>
    </w:p>
    <w:p w:rsidR="009F0E95" w:rsidRPr="00461E6E" w:rsidRDefault="009F0E95" w:rsidP="009F0E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rFonts w:ascii="Times New Roman" w:hAnsi="Times New Roman"/>
          <w:bCs/>
          <w:sz w:val="28"/>
          <w:szCs w:val="28"/>
        </w:rPr>
      </w:pPr>
      <w:r w:rsidRPr="00461E6E">
        <w:rPr>
          <w:rFonts w:ascii="Times New Roman" w:hAnsi="Times New Roman"/>
          <w:bCs/>
          <w:sz w:val="28"/>
          <w:szCs w:val="28"/>
        </w:rPr>
        <w:lastRenderedPageBreak/>
        <w:t>Учебная практика проводится преподавателями дисциплин профессионального цикла.</w:t>
      </w:r>
    </w:p>
    <w:p w:rsidR="008A1992" w:rsidRDefault="008A1992" w:rsidP="001C78E9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9387D" w:rsidRPr="009F0E95" w:rsidRDefault="009F0E95" w:rsidP="004C22F1">
      <w:pPr>
        <w:numPr>
          <w:ilvl w:val="0"/>
          <w:numId w:val="22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F0E95">
        <w:rPr>
          <w:rFonts w:ascii="Times New Roman" w:hAnsi="Times New Roman"/>
          <w:b/>
          <w:sz w:val="28"/>
          <w:szCs w:val="28"/>
        </w:rPr>
        <w:t xml:space="preserve">КОНТРОЛЬ И ОЦЕНКА РЕЗУЛЬТАТОВ ОСВОЕНИЯ </w:t>
      </w:r>
    </w:p>
    <w:p w:rsidR="009F0E95" w:rsidRPr="009F0E95" w:rsidRDefault="009F0E95" w:rsidP="009F0E95">
      <w:pPr>
        <w:pStyle w:val="aa"/>
        <w:spacing w:line="360" w:lineRule="auto"/>
        <w:ind w:firstLine="567"/>
        <w:jc w:val="both"/>
        <w:rPr>
          <w:sz w:val="28"/>
          <w:szCs w:val="28"/>
        </w:rPr>
      </w:pPr>
      <w:r w:rsidRPr="009F0E95">
        <w:rPr>
          <w:rFonts w:eastAsiaTheme="minorHAnsi"/>
          <w:sz w:val="28"/>
          <w:szCs w:val="28"/>
          <w:lang w:eastAsia="en-US"/>
        </w:rPr>
        <w:t xml:space="preserve">Контроль и оценка результатов освоения учебной практики осуществляется </w:t>
      </w:r>
      <w:r w:rsidR="00C00893">
        <w:rPr>
          <w:rFonts w:eastAsiaTheme="minorHAnsi"/>
          <w:sz w:val="28"/>
          <w:szCs w:val="28"/>
          <w:lang w:eastAsia="en-US"/>
        </w:rPr>
        <w:t>мастером производственного обучения</w:t>
      </w:r>
      <w:r w:rsidRPr="009F0E95">
        <w:rPr>
          <w:rFonts w:eastAsiaTheme="minorHAnsi"/>
          <w:sz w:val="28"/>
          <w:szCs w:val="28"/>
          <w:lang w:eastAsia="en-US"/>
        </w:rPr>
        <w:t xml:space="preserve"> в процессе проведения учебных занятий, выполнения</w:t>
      </w:r>
      <w:r w:rsidR="00165F30">
        <w:rPr>
          <w:rFonts w:eastAsiaTheme="minorHAnsi"/>
          <w:sz w:val="28"/>
          <w:szCs w:val="28"/>
          <w:lang w:eastAsia="en-US"/>
        </w:rPr>
        <w:t xml:space="preserve"> </w:t>
      </w:r>
      <w:r w:rsidRPr="009F0E95">
        <w:rPr>
          <w:rFonts w:eastAsiaTheme="minorHAnsi"/>
          <w:sz w:val="28"/>
          <w:szCs w:val="28"/>
          <w:lang w:eastAsia="en-US"/>
        </w:rPr>
        <w:t>практических проверочных работ. В результате освоения учебной практики в</w:t>
      </w:r>
      <w:r w:rsidR="008474D7">
        <w:rPr>
          <w:rFonts w:eastAsiaTheme="minorHAnsi"/>
          <w:sz w:val="28"/>
          <w:szCs w:val="28"/>
          <w:lang w:eastAsia="en-US"/>
        </w:rPr>
        <w:t xml:space="preserve"> </w:t>
      </w:r>
      <w:r w:rsidRPr="009F0E95">
        <w:rPr>
          <w:rFonts w:eastAsiaTheme="minorHAnsi"/>
          <w:sz w:val="28"/>
          <w:szCs w:val="28"/>
          <w:lang w:eastAsia="en-US"/>
        </w:rPr>
        <w:t>рамках профессиональных модулей обучающиеся проходят промежуточную</w:t>
      </w:r>
      <w:r w:rsidR="008474D7">
        <w:rPr>
          <w:rFonts w:eastAsiaTheme="minorHAnsi"/>
          <w:sz w:val="28"/>
          <w:szCs w:val="28"/>
          <w:lang w:eastAsia="en-US"/>
        </w:rPr>
        <w:t xml:space="preserve"> </w:t>
      </w:r>
      <w:r w:rsidRPr="009F0E95">
        <w:rPr>
          <w:rFonts w:eastAsiaTheme="minorHAnsi"/>
          <w:sz w:val="28"/>
          <w:szCs w:val="28"/>
          <w:lang w:eastAsia="en-US"/>
        </w:rPr>
        <w:t>аттестацию в форме дифференцированного зачёта.</w:t>
      </w:r>
    </w:p>
    <w:tbl>
      <w:tblPr>
        <w:tblW w:w="98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4786"/>
      </w:tblGrid>
      <w:tr w:rsidR="009F0E95" w:rsidRPr="00662FA5" w:rsidTr="001C78E9">
        <w:tc>
          <w:tcPr>
            <w:tcW w:w="5103" w:type="dxa"/>
            <w:shd w:val="clear" w:color="auto" w:fill="auto"/>
            <w:vAlign w:val="center"/>
          </w:tcPr>
          <w:p w:rsidR="009F0E95" w:rsidRPr="00662FA5" w:rsidRDefault="009F0E95" w:rsidP="00662FA5">
            <w:pPr>
              <w:pStyle w:val="aa"/>
              <w:jc w:val="center"/>
              <w:rPr>
                <w:b/>
              </w:rPr>
            </w:pPr>
            <w:r w:rsidRPr="00662FA5">
              <w:rPr>
                <w:b/>
              </w:rPr>
              <w:t>Результаты практики (освоенные умения в рамках ВПД)</w:t>
            </w:r>
          </w:p>
        </w:tc>
        <w:tc>
          <w:tcPr>
            <w:tcW w:w="4786" w:type="dxa"/>
            <w:shd w:val="clear" w:color="auto" w:fill="auto"/>
            <w:vAlign w:val="center"/>
          </w:tcPr>
          <w:p w:rsidR="009F0E95" w:rsidRPr="00662FA5" w:rsidRDefault="009F0E95" w:rsidP="00662FA5">
            <w:pPr>
              <w:pStyle w:val="aa"/>
              <w:jc w:val="center"/>
              <w:rPr>
                <w:b/>
              </w:rPr>
            </w:pPr>
            <w:r w:rsidRPr="00662FA5">
              <w:rPr>
                <w:b/>
              </w:rPr>
              <w:t>Формы и методы контроля и оценки</w:t>
            </w:r>
          </w:p>
        </w:tc>
      </w:tr>
      <w:tr w:rsidR="00787E8B" w:rsidRPr="00662FA5" w:rsidTr="00CB45F2">
        <w:tc>
          <w:tcPr>
            <w:tcW w:w="9889" w:type="dxa"/>
            <w:gridSpan w:val="2"/>
            <w:shd w:val="clear" w:color="auto" w:fill="auto"/>
            <w:vAlign w:val="center"/>
          </w:tcPr>
          <w:p w:rsidR="00787E8B" w:rsidRPr="00787E8B" w:rsidRDefault="00787E8B" w:rsidP="00787E8B">
            <w:pPr>
              <w:pStyle w:val="aa"/>
              <w:rPr>
                <w:b/>
              </w:rPr>
            </w:pPr>
          </w:p>
        </w:tc>
      </w:tr>
      <w:tr w:rsidR="009F0E95" w:rsidRPr="00662FA5" w:rsidTr="001C78E9">
        <w:trPr>
          <w:trHeight w:val="637"/>
        </w:trPr>
        <w:tc>
          <w:tcPr>
            <w:tcW w:w="5103" w:type="dxa"/>
            <w:shd w:val="clear" w:color="auto" w:fill="auto"/>
          </w:tcPr>
          <w:p w:rsidR="002504AD" w:rsidRPr="001C78E9" w:rsidRDefault="002504AD" w:rsidP="001C78E9">
            <w:pPr>
              <w:pStyle w:val="aa"/>
              <w:rPr>
                <w:sz w:val="28"/>
                <w:szCs w:val="28"/>
              </w:rPr>
            </w:pPr>
            <w:r w:rsidRPr="001C78E9">
              <w:rPr>
                <w:sz w:val="28"/>
                <w:szCs w:val="28"/>
              </w:rPr>
              <w:t xml:space="preserve">читать чертежи узлов и деталей сельскохозяйственной техники; </w:t>
            </w:r>
          </w:p>
          <w:p w:rsidR="009F0E95" w:rsidRPr="001C78E9" w:rsidRDefault="009F0E95" w:rsidP="001C78E9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9F0E95" w:rsidRPr="001C78E9" w:rsidRDefault="009F0E95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Текущий контроль: в виде наблюдения;</w:t>
            </w:r>
          </w:p>
          <w:p w:rsidR="009F0E95" w:rsidRPr="001C78E9" w:rsidRDefault="009F0E95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итоговый контроль: выполнение</w:t>
            </w:r>
          </w:p>
          <w:p w:rsidR="009F0E95" w:rsidRPr="001C78E9" w:rsidRDefault="009F0E95" w:rsidP="001C78E9">
            <w:pPr>
              <w:pStyle w:val="aa"/>
              <w:rPr>
                <w:i/>
                <w:sz w:val="28"/>
                <w:szCs w:val="28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практического задания.</w:t>
            </w:r>
          </w:p>
        </w:tc>
      </w:tr>
      <w:tr w:rsidR="001A501D" w:rsidRPr="00662FA5" w:rsidTr="001C78E9">
        <w:trPr>
          <w:trHeight w:val="567"/>
        </w:trPr>
        <w:tc>
          <w:tcPr>
            <w:tcW w:w="5103" w:type="dxa"/>
            <w:shd w:val="clear" w:color="auto" w:fill="auto"/>
          </w:tcPr>
          <w:p w:rsidR="001A501D" w:rsidRPr="001C78E9" w:rsidRDefault="00A32E8A" w:rsidP="001C78E9">
            <w:pPr>
              <w:pStyle w:val="aa"/>
              <w:rPr>
                <w:sz w:val="28"/>
                <w:szCs w:val="28"/>
              </w:rPr>
            </w:pPr>
            <w:r w:rsidRPr="001C78E9">
              <w:rPr>
                <w:sz w:val="28"/>
                <w:szCs w:val="28"/>
              </w:rPr>
              <w:t>осуществлять проверку работоспособности и настройки инструмента, оборудования, сельскохозяйственной техники, определять техническое состояние машин и механизмов;</w:t>
            </w:r>
          </w:p>
        </w:tc>
        <w:tc>
          <w:tcPr>
            <w:tcW w:w="4786" w:type="dxa"/>
            <w:shd w:val="clear" w:color="auto" w:fill="auto"/>
          </w:tcPr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Текущий контроль: в виде наблюдения;</w:t>
            </w:r>
          </w:p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тематический контроль: защита</w:t>
            </w:r>
          </w:p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практических занятий:</w:t>
            </w:r>
          </w:p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итоговый контроль: выполнение</w:t>
            </w:r>
          </w:p>
          <w:p w:rsidR="001A501D" w:rsidRPr="001C78E9" w:rsidRDefault="001A501D" w:rsidP="001C78E9">
            <w:pPr>
              <w:pStyle w:val="aa"/>
              <w:rPr>
                <w:i/>
                <w:sz w:val="28"/>
                <w:szCs w:val="28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практического задания.</w:t>
            </w:r>
          </w:p>
        </w:tc>
      </w:tr>
      <w:tr w:rsidR="001A501D" w:rsidRPr="00662FA5" w:rsidTr="001C78E9">
        <w:trPr>
          <w:trHeight w:val="567"/>
        </w:trPr>
        <w:tc>
          <w:tcPr>
            <w:tcW w:w="5103" w:type="dxa"/>
            <w:shd w:val="clear" w:color="auto" w:fill="auto"/>
          </w:tcPr>
          <w:p w:rsidR="001A501D" w:rsidRPr="001C78E9" w:rsidRDefault="00A32E8A" w:rsidP="001C78E9">
            <w:pPr>
              <w:pStyle w:val="aa"/>
              <w:rPr>
                <w:sz w:val="28"/>
                <w:szCs w:val="28"/>
              </w:rPr>
            </w:pPr>
            <w:r w:rsidRPr="001C78E9">
              <w:rPr>
                <w:sz w:val="28"/>
                <w:szCs w:val="28"/>
              </w:rPr>
              <w:t>выявлять неисправности в основных механизмах тракторов и автомобилей, рабочих органах сельскохозяйственных машин;</w:t>
            </w:r>
          </w:p>
        </w:tc>
        <w:tc>
          <w:tcPr>
            <w:tcW w:w="4786" w:type="dxa"/>
            <w:shd w:val="clear" w:color="auto" w:fill="auto"/>
          </w:tcPr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Текущий контроль: в виде наблюдения;</w:t>
            </w:r>
          </w:p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итоговый контроль: выполнение</w:t>
            </w:r>
          </w:p>
          <w:p w:rsidR="001A501D" w:rsidRPr="001C78E9" w:rsidRDefault="001A501D" w:rsidP="001C78E9">
            <w:pPr>
              <w:pStyle w:val="aa"/>
              <w:rPr>
                <w:i/>
                <w:sz w:val="28"/>
                <w:szCs w:val="28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практического задания.</w:t>
            </w:r>
          </w:p>
        </w:tc>
      </w:tr>
      <w:tr w:rsidR="001A501D" w:rsidRPr="00662FA5" w:rsidTr="001C78E9">
        <w:trPr>
          <w:trHeight w:val="567"/>
        </w:trPr>
        <w:tc>
          <w:tcPr>
            <w:tcW w:w="5103" w:type="dxa"/>
            <w:shd w:val="clear" w:color="auto" w:fill="auto"/>
          </w:tcPr>
          <w:p w:rsidR="001A501D" w:rsidRPr="001C78E9" w:rsidRDefault="00A32E8A" w:rsidP="001C78E9">
            <w:pPr>
              <w:pStyle w:val="aa"/>
              <w:rPr>
                <w:sz w:val="28"/>
                <w:szCs w:val="28"/>
              </w:rPr>
            </w:pPr>
            <w:r w:rsidRPr="001C78E9">
              <w:rPr>
                <w:sz w:val="28"/>
                <w:szCs w:val="28"/>
              </w:rPr>
              <w:t>подбирать и использовать расходные, горюче-смазочные материалы и технические жидкости, инструменты, оборудование, средства индивидуальной защиты, необходимые для выполнения работ;</w:t>
            </w:r>
          </w:p>
        </w:tc>
        <w:tc>
          <w:tcPr>
            <w:tcW w:w="4786" w:type="dxa"/>
            <w:shd w:val="clear" w:color="auto" w:fill="auto"/>
          </w:tcPr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Текущий контроль: в виде наблюдения;</w:t>
            </w:r>
          </w:p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тематический контроль: защита</w:t>
            </w:r>
          </w:p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практических занятий:</w:t>
            </w:r>
          </w:p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итоговый контроль: выполнение</w:t>
            </w:r>
          </w:p>
          <w:p w:rsidR="001A501D" w:rsidRPr="001C78E9" w:rsidRDefault="001A501D" w:rsidP="001C78E9">
            <w:pPr>
              <w:pStyle w:val="aa"/>
              <w:rPr>
                <w:i/>
                <w:sz w:val="28"/>
                <w:szCs w:val="28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практического задания.</w:t>
            </w:r>
          </w:p>
        </w:tc>
      </w:tr>
      <w:tr w:rsidR="001A501D" w:rsidRPr="00662FA5" w:rsidTr="001C78E9">
        <w:trPr>
          <w:trHeight w:val="567"/>
        </w:trPr>
        <w:tc>
          <w:tcPr>
            <w:tcW w:w="5103" w:type="dxa"/>
            <w:shd w:val="clear" w:color="auto" w:fill="auto"/>
          </w:tcPr>
          <w:p w:rsidR="001A501D" w:rsidRPr="001C78E9" w:rsidRDefault="00A32E8A" w:rsidP="001C78E9">
            <w:pPr>
              <w:pStyle w:val="aa"/>
              <w:rPr>
                <w:sz w:val="28"/>
                <w:szCs w:val="28"/>
              </w:rPr>
            </w:pPr>
            <w:r w:rsidRPr="001C78E9">
              <w:rPr>
                <w:sz w:val="28"/>
                <w:szCs w:val="28"/>
              </w:rPr>
              <w:t xml:space="preserve">производить разборку, сборку и регулировку основных механизмов тракторов и автомобилей различных марок и модификаций, рабочих органов сельскохозяйственных машин; </w:t>
            </w:r>
          </w:p>
        </w:tc>
        <w:tc>
          <w:tcPr>
            <w:tcW w:w="4786" w:type="dxa"/>
            <w:shd w:val="clear" w:color="auto" w:fill="auto"/>
          </w:tcPr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Текущий контроль: в виде наблюдения;</w:t>
            </w:r>
          </w:p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итоговый контроль: выполнение</w:t>
            </w:r>
          </w:p>
          <w:p w:rsidR="001A501D" w:rsidRPr="001C78E9" w:rsidRDefault="001A501D" w:rsidP="001C78E9">
            <w:pPr>
              <w:pStyle w:val="aa"/>
              <w:rPr>
                <w:i/>
                <w:sz w:val="28"/>
                <w:szCs w:val="28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практического задания.</w:t>
            </w:r>
          </w:p>
        </w:tc>
      </w:tr>
      <w:tr w:rsidR="001A501D" w:rsidRPr="00662FA5" w:rsidTr="001C78E9">
        <w:trPr>
          <w:trHeight w:val="567"/>
        </w:trPr>
        <w:tc>
          <w:tcPr>
            <w:tcW w:w="5103" w:type="dxa"/>
            <w:shd w:val="clear" w:color="auto" w:fill="auto"/>
          </w:tcPr>
          <w:p w:rsidR="00A008B0" w:rsidRPr="001C78E9" w:rsidRDefault="00A008B0" w:rsidP="001C78E9">
            <w:pPr>
              <w:pStyle w:val="a7"/>
              <w:tabs>
                <w:tab w:val="left" w:pos="567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1C78E9">
              <w:rPr>
                <w:rFonts w:ascii="Times New Roman" w:hAnsi="Times New Roman"/>
                <w:sz w:val="28"/>
                <w:szCs w:val="28"/>
              </w:rPr>
              <w:t>документально оформлять результаты проделанной работы</w:t>
            </w:r>
          </w:p>
          <w:p w:rsidR="001A501D" w:rsidRPr="001C78E9" w:rsidRDefault="001A501D" w:rsidP="001C78E9">
            <w:pPr>
              <w:pStyle w:val="aa"/>
              <w:ind w:firstLine="709"/>
              <w:rPr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Текущий контроль: в виде наблюдения;</w:t>
            </w:r>
          </w:p>
          <w:p w:rsidR="001A501D" w:rsidRPr="001C78E9" w:rsidRDefault="001A501D" w:rsidP="001C78E9">
            <w:pPr>
              <w:pStyle w:val="aa"/>
              <w:rPr>
                <w:rFonts w:eastAsiaTheme="minorHAnsi"/>
                <w:sz w:val="28"/>
                <w:szCs w:val="28"/>
                <w:lang w:eastAsia="en-US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итоговый контроль: выполнение</w:t>
            </w:r>
          </w:p>
          <w:p w:rsidR="001A501D" w:rsidRPr="001C78E9" w:rsidRDefault="001A501D" w:rsidP="001C78E9">
            <w:pPr>
              <w:pStyle w:val="aa"/>
              <w:rPr>
                <w:i/>
                <w:sz w:val="28"/>
                <w:szCs w:val="28"/>
              </w:rPr>
            </w:pPr>
            <w:r w:rsidRPr="001C78E9">
              <w:rPr>
                <w:rFonts w:eastAsiaTheme="minorHAnsi"/>
                <w:sz w:val="28"/>
                <w:szCs w:val="28"/>
                <w:lang w:eastAsia="en-US"/>
              </w:rPr>
              <w:t>практического задания.</w:t>
            </w:r>
          </w:p>
        </w:tc>
      </w:tr>
    </w:tbl>
    <w:p w:rsidR="009F0E95" w:rsidRPr="009F0E95" w:rsidRDefault="009F0E95" w:rsidP="009F0E95">
      <w:pPr>
        <w:pStyle w:val="aa"/>
        <w:spacing w:line="360" w:lineRule="auto"/>
        <w:rPr>
          <w:sz w:val="28"/>
          <w:szCs w:val="28"/>
        </w:rPr>
      </w:pPr>
    </w:p>
    <w:p w:rsidR="00165F30" w:rsidRDefault="00165F30" w:rsidP="00165F30">
      <w:pPr>
        <w:pStyle w:val="a7"/>
        <w:spacing w:before="120" w:after="200" w:line="360" w:lineRule="auto"/>
        <w:ind w:left="0"/>
        <w:rPr>
          <w:rFonts w:ascii="Times New Roman" w:hAnsi="Times New Roman"/>
          <w:sz w:val="28"/>
          <w:szCs w:val="28"/>
        </w:rPr>
      </w:pPr>
    </w:p>
    <w:p w:rsidR="009F0E95" w:rsidRPr="009F0E95" w:rsidRDefault="00C00893" w:rsidP="00165F30">
      <w:pPr>
        <w:pStyle w:val="a7"/>
        <w:spacing w:before="120" w:after="200" w:line="36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6.</w:t>
      </w:r>
      <w:r w:rsidR="009F0E95" w:rsidRPr="009F0E95">
        <w:rPr>
          <w:rFonts w:ascii="Times New Roman" w:eastAsia="Times New Roman" w:hAnsi="Times New Roman"/>
          <w:b/>
          <w:sz w:val="28"/>
          <w:szCs w:val="28"/>
        </w:rPr>
        <w:t>ЛИСТ ИЗМЕНЕНИЙ И ДОПОЛНЕНИЙ, ВНЕСЁННЫХ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9F0E95" w:rsidRPr="009F0E95" w:rsidTr="009F0E95">
        <w:tc>
          <w:tcPr>
            <w:tcW w:w="9854" w:type="dxa"/>
            <w:gridSpan w:val="2"/>
          </w:tcPr>
          <w:p w:rsidR="009F0E95" w:rsidRPr="009F0E95" w:rsidRDefault="009F0E95" w:rsidP="009F0E95">
            <w:pPr>
              <w:spacing w:line="36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F0E95">
              <w:rPr>
                <w:rFonts w:ascii="Times New Roman" w:eastAsia="Times New Roman" w:hAnsi="Times New Roman"/>
                <w:sz w:val="28"/>
                <w:szCs w:val="28"/>
              </w:rPr>
              <w:t>№ изменения, дата внесения, № страницы</w:t>
            </w:r>
          </w:p>
        </w:tc>
      </w:tr>
      <w:tr w:rsidR="009F0E95" w:rsidRPr="009F0E95" w:rsidTr="009F0E95">
        <w:tc>
          <w:tcPr>
            <w:tcW w:w="4927" w:type="dxa"/>
          </w:tcPr>
          <w:p w:rsidR="009F0E95" w:rsidRPr="009F0E95" w:rsidRDefault="009F0E95" w:rsidP="009F0E95">
            <w:pPr>
              <w:spacing w:line="360" w:lineRule="auto"/>
              <w:ind w:firstLine="567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F0E95">
              <w:rPr>
                <w:rFonts w:ascii="Times New Roman" w:eastAsia="Times New Roman" w:hAnsi="Times New Roman"/>
                <w:b/>
                <w:sz w:val="28"/>
                <w:szCs w:val="28"/>
              </w:rPr>
              <w:t>Было</w:t>
            </w:r>
          </w:p>
          <w:p w:rsidR="009F0E95" w:rsidRPr="009F0E95" w:rsidRDefault="009F0E95" w:rsidP="009F0E95">
            <w:pPr>
              <w:spacing w:line="360" w:lineRule="auto"/>
              <w:ind w:firstLine="567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9F0E95" w:rsidRPr="009F0E95" w:rsidRDefault="009F0E95" w:rsidP="009F0E95">
            <w:pPr>
              <w:spacing w:line="360" w:lineRule="auto"/>
              <w:ind w:firstLine="567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927" w:type="dxa"/>
          </w:tcPr>
          <w:p w:rsidR="009F0E95" w:rsidRPr="009F0E95" w:rsidRDefault="009F0E95" w:rsidP="009F0E95">
            <w:pPr>
              <w:spacing w:line="360" w:lineRule="auto"/>
              <w:ind w:firstLine="567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F0E95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Стало </w:t>
            </w:r>
          </w:p>
        </w:tc>
      </w:tr>
      <w:tr w:rsidR="009F0E95" w:rsidRPr="009F0E95" w:rsidTr="009F0E95">
        <w:tc>
          <w:tcPr>
            <w:tcW w:w="9854" w:type="dxa"/>
            <w:gridSpan w:val="2"/>
          </w:tcPr>
          <w:p w:rsidR="009F0E95" w:rsidRPr="009F0E95" w:rsidRDefault="009F0E95" w:rsidP="009F0E95">
            <w:pPr>
              <w:spacing w:line="36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F0E95">
              <w:rPr>
                <w:rFonts w:ascii="Times New Roman" w:eastAsia="Times New Roman" w:hAnsi="Times New Roman"/>
                <w:sz w:val="28"/>
                <w:szCs w:val="28"/>
              </w:rPr>
              <w:t>Основание:</w:t>
            </w:r>
          </w:p>
          <w:p w:rsidR="009F0E95" w:rsidRPr="009F0E95" w:rsidRDefault="009F0E95" w:rsidP="009F0E95">
            <w:pPr>
              <w:spacing w:line="360" w:lineRule="auto"/>
              <w:ind w:firstLine="56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F0E95">
              <w:rPr>
                <w:rFonts w:ascii="Times New Roman" w:eastAsia="Times New Roman" w:hAnsi="Times New Roman"/>
                <w:sz w:val="28"/>
                <w:szCs w:val="28"/>
              </w:rPr>
              <w:t>Подпись лица внесшего изменения:</w:t>
            </w:r>
          </w:p>
        </w:tc>
      </w:tr>
    </w:tbl>
    <w:p w:rsidR="009F0E95" w:rsidRPr="009F0E95" w:rsidRDefault="009F0E95" w:rsidP="009F0E95">
      <w:pPr>
        <w:spacing w:line="360" w:lineRule="auto"/>
        <w:ind w:firstLine="567"/>
        <w:rPr>
          <w:rFonts w:ascii="Times New Roman" w:eastAsia="Times New Roman" w:hAnsi="Times New Roman"/>
          <w:b/>
          <w:sz w:val="28"/>
          <w:szCs w:val="28"/>
        </w:rPr>
      </w:pPr>
    </w:p>
    <w:sectPr w:rsidR="009F0E95" w:rsidRPr="009F0E95" w:rsidSect="006E6851">
      <w:pgSz w:w="11906" w:h="16838"/>
      <w:pgMar w:top="851" w:right="851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FF0" w:rsidRDefault="00E96FF0" w:rsidP="004244F0">
      <w:pPr>
        <w:spacing w:after="0" w:line="240" w:lineRule="auto"/>
      </w:pPr>
      <w:r>
        <w:separator/>
      </w:r>
    </w:p>
  </w:endnote>
  <w:endnote w:type="continuationSeparator" w:id="0">
    <w:p w:rsidR="00E96FF0" w:rsidRDefault="00E96FF0" w:rsidP="00424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399766"/>
    </w:sdtPr>
    <w:sdtEndPr/>
    <w:sdtContent>
      <w:p w:rsidR="004C22F1" w:rsidRDefault="00865EB2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76F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41F67" w:rsidRDefault="00541F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FF0" w:rsidRDefault="00E96FF0" w:rsidP="004244F0">
      <w:pPr>
        <w:spacing w:after="0" w:line="240" w:lineRule="auto"/>
      </w:pPr>
      <w:r>
        <w:separator/>
      </w:r>
    </w:p>
  </w:footnote>
  <w:footnote w:type="continuationSeparator" w:id="0">
    <w:p w:rsidR="00E96FF0" w:rsidRDefault="00E96FF0" w:rsidP="004244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7EAE"/>
    <w:multiLevelType w:val="hybridMultilevel"/>
    <w:tmpl w:val="7DB4EBF4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04065"/>
    <w:multiLevelType w:val="hybridMultilevel"/>
    <w:tmpl w:val="3876885A"/>
    <w:lvl w:ilvl="0" w:tplc="454C0328">
      <w:start w:val="1"/>
      <w:numFmt w:val="decimal"/>
      <w:lvlText w:val="%1."/>
      <w:lvlJc w:val="left"/>
      <w:pPr>
        <w:ind w:left="73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" w15:restartNumberingAfterBreak="0">
    <w:nsid w:val="056363ED"/>
    <w:multiLevelType w:val="hybridMultilevel"/>
    <w:tmpl w:val="68620F32"/>
    <w:lvl w:ilvl="0" w:tplc="D97C22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040EEE"/>
    <w:multiLevelType w:val="hybridMultilevel"/>
    <w:tmpl w:val="E58839A2"/>
    <w:lvl w:ilvl="0" w:tplc="D97C22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D4B29DB"/>
    <w:multiLevelType w:val="multilevel"/>
    <w:tmpl w:val="FD2AC4B2"/>
    <w:lvl w:ilvl="0">
      <w:start w:val="1"/>
      <w:numFmt w:val="decimalZero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810" w:hanging="81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810" w:hanging="81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11B63605"/>
    <w:multiLevelType w:val="multilevel"/>
    <w:tmpl w:val="E4924498"/>
    <w:lvl w:ilvl="0">
      <w:start w:val="1"/>
      <w:numFmt w:val="decimalZero"/>
      <w:lvlText w:val="%1."/>
      <w:lvlJc w:val="left"/>
      <w:pPr>
        <w:ind w:left="975" w:hanging="975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387" w:hanging="975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975" w:hanging="97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31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27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8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456" w:hanging="2160"/>
      </w:pPr>
      <w:rPr>
        <w:rFonts w:cs="Times New Roman" w:hint="default"/>
      </w:rPr>
    </w:lvl>
  </w:abstractNum>
  <w:abstractNum w:abstractNumId="6" w15:restartNumberingAfterBreak="0">
    <w:nsid w:val="13B95DBB"/>
    <w:multiLevelType w:val="hybridMultilevel"/>
    <w:tmpl w:val="36F249B2"/>
    <w:lvl w:ilvl="0" w:tplc="D97C2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F6D4D"/>
    <w:multiLevelType w:val="hybridMultilevel"/>
    <w:tmpl w:val="0810C338"/>
    <w:lvl w:ilvl="0" w:tplc="D97C2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6362B"/>
    <w:multiLevelType w:val="hybridMultilevel"/>
    <w:tmpl w:val="79F42C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2D45ED"/>
    <w:multiLevelType w:val="multilevel"/>
    <w:tmpl w:val="18B8B218"/>
    <w:lvl w:ilvl="0">
      <w:start w:val="1"/>
      <w:numFmt w:val="decimalZero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810" w:hanging="81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810" w:hanging="81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 w15:restartNumberingAfterBreak="0">
    <w:nsid w:val="1B2F0286"/>
    <w:multiLevelType w:val="hybridMultilevel"/>
    <w:tmpl w:val="1E749254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D63D6"/>
    <w:multiLevelType w:val="hybridMultilevel"/>
    <w:tmpl w:val="CA466482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221016"/>
    <w:multiLevelType w:val="hybridMultilevel"/>
    <w:tmpl w:val="AE66F774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616AD1"/>
    <w:multiLevelType w:val="hybridMultilevel"/>
    <w:tmpl w:val="3C2A6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A8504E"/>
    <w:multiLevelType w:val="hybridMultilevel"/>
    <w:tmpl w:val="0784BA4C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6BB55F1"/>
    <w:multiLevelType w:val="multilevel"/>
    <w:tmpl w:val="7DA0FA3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2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1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1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416" w:hanging="2160"/>
      </w:pPr>
      <w:rPr>
        <w:rFonts w:hint="default"/>
      </w:rPr>
    </w:lvl>
  </w:abstractNum>
  <w:abstractNum w:abstractNumId="16" w15:restartNumberingAfterBreak="0">
    <w:nsid w:val="390A787B"/>
    <w:multiLevelType w:val="hybridMultilevel"/>
    <w:tmpl w:val="D1EAB97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9867EA"/>
    <w:multiLevelType w:val="hybridMultilevel"/>
    <w:tmpl w:val="A796C7CA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01224DD"/>
    <w:multiLevelType w:val="hybridMultilevel"/>
    <w:tmpl w:val="8A1854F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CE6299"/>
    <w:multiLevelType w:val="multilevel"/>
    <w:tmpl w:val="28E689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57144A3"/>
    <w:multiLevelType w:val="multilevel"/>
    <w:tmpl w:val="4D26314C"/>
    <w:lvl w:ilvl="0">
      <w:start w:val="1"/>
      <w:numFmt w:val="decimalZero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825" w:hanging="825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825" w:hanging="82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1" w15:restartNumberingAfterBreak="0">
    <w:nsid w:val="463B7816"/>
    <w:multiLevelType w:val="multilevel"/>
    <w:tmpl w:val="67D24964"/>
    <w:lvl w:ilvl="0">
      <w:start w:val="1"/>
      <w:numFmt w:val="decimalZero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825" w:hanging="825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825" w:hanging="825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2" w15:restartNumberingAfterBreak="0">
    <w:nsid w:val="4938319A"/>
    <w:multiLevelType w:val="hybridMultilevel"/>
    <w:tmpl w:val="A51A8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FC10DC"/>
    <w:multiLevelType w:val="multilevel"/>
    <w:tmpl w:val="E778AC9A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36" w:hanging="2160"/>
      </w:pPr>
      <w:rPr>
        <w:rFonts w:hint="default"/>
      </w:rPr>
    </w:lvl>
  </w:abstractNum>
  <w:abstractNum w:abstractNumId="24" w15:restartNumberingAfterBreak="0">
    <w:nsid w:val="4BB065C6"/>
    <w:multiLevelType w:val="hybridMultilevel"/>
    <w:tmpl w:val="49E89EAE"/>
    <w:lvl w:ilvl="0" w:tplc="C4CA21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4E6A0DC4"/>
    <w:multiLevelType w:val="hybridMultilevel"/>
    <w:tmpl w:val="CEE6D9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2B95C21"/>
    <w:multiLevelType w:val="hybridMultilevel"/>
    <w:tmpl w:val="5398848C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7B26F6"/>
    <w:multiLevelType w:val="hybridMultilevel"/>
    <w:tmpl w:val="DDE2D1B6"/>
    <w:lvl w:ilvl="0" w:tplc="C4CA215C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8CD6DE5"/>
    <w:multiLevelType w:val="multilevel"/>
    <w:tmpl w:val="F1969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C8402E8"/>
    <w:multiLevelType w:val="hybridMultilevel"/>
    <w:tmpl w:val="3FB443F4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37C50AD"/>
    <w:multiLevelType w:val="hybridMultilevel"/>
    <w:tmpl w:val="6826E798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587813"/>
    <w:multiLevelType w:val="multilevel"/>
    <w:tmpl w:val="B45A901C"/>
    <w:lvl w:ilvl="0">
      <w:start w:val="1"/>
      <w:numFmt w:val="decimalZero"/>
      <w:lvlText w:val="%1."/>
      <w:lvlJc w:val="left"/>
      <w:pPr>
        <w:ind w:left="900" w:hanging="90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350" w:hanging="90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900" w:hanging="90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32" w15:restartNumberingAfterBreak="0">
    <w:nsid w:val="672A7E40"/>
    <w:multiLevelType w:val="hybridMultilevel"/>
    <w:tmpl w:val="4164F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5C4F6B"/>
    <w:multiLevelType w:val="multilevel"/>
    <w:tmpl w:val="28E689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6B2525FF"/>
    <w:multiLevelType w:val="hybridMultilevel"/>
    <w:tmpl w:val="B6765970"/>
    <w:lvl w:ilvl="0" w:tplc="C3F049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6B4662"/>
    <w:multiLevelType w:val="hybridMultilevel"/>
    <w:tmpl w:val="DF987896"/>
    <w:lvl w:ilvl="0" w:tplc="C4CA21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B7547B5"/>
    <w:multiLevelType w:val="hybridMultilevel"/>
    <w:tmpl w:val="4A4CB7BE"/>
    <w:lvl w:ilvl="0" w:tplc="C4CA215C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7" w15:restartNumberingAfterBreak="0">
    <w:nsid w:val="6C5A7A1C"/>
    <w:multiLevelType w:val="hybridMultilevel"/>
    <w:tmpl w:val="884A1132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E3376FC"/>
    <w:multiLevelType w:val="multilevel"/>
    <w:tmpl w:val="FCA28C9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007006C"/>
    <w:multiLevelType w:val="hybridMultilevel"/>
    <w:tmpl w:val="A57E4C56"/>
    <w:lvl w:ilvl="0" w:tplc="C4CA2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222F5"/>
    <w:multiLevelType w:val="hybridMultilevel"/>
    <w:tmpl w:val="90DCD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20589"/>
    <w:multiLevelType w:val="hybridMultilevel"/>
    <w:tmpl w:val="080AA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744147"/>
    <w:multiLevelType w:val="hybridMultilevel"/>
    <w:tmpl w:val="E93EB5DA"/>
    <w:lvl w:ilvl="0" w:tplc="C4CA21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72809E6"/>
    <w:multiLevelType w:val="multilevel"/>
    <w:tmpl w:val="EC96DF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4" w15:restartNumberingAfterBreak="0">
    <w:nsid w:val="780A7915"/>
    <w:multiLevelType w:val="hybridMultilevel"/>
    <w:tmpl w:val="E8A47DA2"/>
    <w:lvl w:ilvl="0" w:tplc="D97C2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BA23D2"/>
    <w:multiLevelType w:val="multilevel"/>
    <w:tmpl w:val="F4F05E72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36" w:hanging="2160"/>
      </w:pPr>
      <w:rPr>
        <w:rFonts w:hint="default"/>
      </w:rPr>
    </w:lvl>
  </w:abstractNum>
  <w:num w:numId="1">
    <w:abstractNumId w:val="16"/>
  </w:num>
  <w:num w:numId="2">
    <w:abstractNumId w:val="26"/>
  </w:num>
  <w:num w:numId="3">
    <w:abstractNumId w:val="12"/>
  </w:num>
  <w:num w:numId="4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20"/>
  </w:num>
  <w:num w:numId="12">
    <w:abstractNumId w:val="9"/>
  </w:num>
  <w:num w:numId="13">
    <w:abstractNumId w:val="31"/>
  </w:num>
  <w:num w:numId="14">
    <w:abstractNumId w:val="5"/>
  </w:num>
  <w:num w:numId="15">
    <w:abstractNumId w:val="4"/>
  </w:num>
  <w:num w:numId="16">
    <w:abstractNumId w:val="19"/>
  </w:num>
  <w:num w:numId="17">
    <w:abstractNumId w:val="22"/>
  </w:num>
  <w:num w:numId="18">
    <w:abstractNumId w:val="28"/>
  </w:num>
  <w:num w:numId="19">
    <w:abstractNumId w:val="38"/>
  </w:num>
  <w:num w:numId="20">
    <w:abstractNumId w:val="33"/>
  </w:num>
  <w:num w:numId="21">
    <w:abstractNumId w:val="45"/>
  </w:num>
  <w:num w:numId="22">
    <w:abstractNumId w:val="23"/>
  </w:num>
  <w:num w:numId="23">
    <w:abstractNumId w:val="3"/>
  </w:num>
  <w:num w:numId="24">
    <w:abstractNumId w:val="2"/>
  </w:num>
  <w:num w:numId="25">
    <w:abstractNumId w:val="15"/>
  </w:num>
  <w:num w:numId="26">
    <w:abstractNumId w:val="32"/>
  </w:num>
  <w:num w:numId="27">
    <w:abstractNumId w:val="43"/>
  </w:num>
  <w:num w:numId="28">
    <w:abstractNumId w:val="25"/>
  </w:num>
  <w:num w:numId="29">
    <w:abstractNumId w:val="13"/>
  </w:num>
  <w:num w:numId="30">
    <w:abstractNumId w:val="40"/>
  </w:num>
  <w:num w:numId="31">
    <w:abstractNumId w:val="8"/>
  </w:num>
  <w:num w:numId="32">
    <w:abstractNumId w:val="7"/>
  </w:num>
  <w:num w:numId="33">
    <w:abstractNumId w:val="44"/>
  </w:num>
  <w:num w:numId="34">
    <w:abstractNumId w:val="6"/>
  </w:num>
  <w:num w:numId="35">
    <w:abstractNumId w:val="41"/>
  </w:num>
  <w:num w:numId="36">
    <w:abstractNumId w:val="39"/>
  </w:num>
  <w:num w:numId="37">
    <w:abstractNumId w:val="30"/>
  </w:num>
  <w:num w:numId="38">
    <w:abstractNumId w:val="10"/>
  </w:num>
  <w:num w:numId="39">
    <w:abstractNumId w:val="35"/>
  </w:num>
  <w:num w:numId="40">
    <w:abstractNumId w:val="42"/>
  </w:num>
  <w:num w:numId="41">
    <w:abstractNumId w:val="0"/>
  </w:num>
  <w:num w:numId="42">
    <w:abstractNumId w:val="11"/>
  </w:num>
  <w:num w:numId="43">
    <w:abstractNumId w:val="36"/>
  </w:num>
  <w:num w:numId="44">
    <w:abstractNumId w:val="18"/>
  </w:num>
  <w:num w:numId="45">
    <w:abstractNumId w:val="1"/>
  </w:num>
  <w:num w:numId="46">
    <w:abstractNumId w:val="3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93FA6"/>
    <w:rsid w:val="00002128"/>
    <w:rsid w:val="00004B8F"/>
    <w:rsid w:val="0000537E"/>
    <w:rsid w:val="00005DE8"/>
    <w:rsid w:val="00022B40"/>
    <w:rsid w:val="00022BA4"/>
    <w:rsid w:val="00022F99"/>
    <w:rsid w:val="0002629B"/>
    <w:rsid w:val="000307B4"/>
    <w:rsid w:val="000313E5"/>
    <w:rsid w:val="000320AF"/>
    <w:rsid w:val="00033BEA"/>
    <w:rsid w:val="00035123"/>
    <w:rsid w:val="00035291"/>
    <w:rsid w:val="000354AB"/>
    <w:rsid w:val="00035FB8"/>
    <w:rsid w:val="000449F2"/>
    <w:rsid w:val="00051E08"/>
    <w:rsid w:val="000541E6"/>
    <w:rsid w:val="00055426"/>
    <w:rsid w:val="00061E99"/>
    <w:rsid w:val="000636A2"/>
    <w:rsid w:val="00064B65"/>
    <w:rsid w:val="00065567"/>
    <w:rsid w:val="000718B2"/>
    <w:rsid w:val="00077655"/>
    <w:rsid w:val="00081C9B"/>
    <w:rsid w:val="000970F9"/>
    <w:rsid w:val="000A0C22"/>
    <w:rsid w:val="000A56D3"/>
    <w:rsid w:val="000A6317"/>
    <w:rsid w:val="000B2172"/>
    <w:rsid w:val="000B642D"/>
    <w:rsid w:val="000C35F7"/>
    <w:rsid w:val="000C4D00"/>
    <w:rsid w:val="000C5FB1"/>
    <w:rsid w:val="000D10E4"/>
    <w:rsid w:val="000D1990"/>
    <w:rsid w:val="000D52AE"/>
    <w:rsid w:val="000D6EFB"/>
    <w:rsid w:val="000E08F9"/>
    <w:rsid w:val="000E0D94"/>
    <w:rsid w:val="000E4420"/>
    <w:rsid w:val="000E44FD"/>
    <w:rsid w:val="000E7433"/>
    <w:rsid w:val="000E7D48"/>
    <w:rsid w:val="00106631"/>
    <w:rsid w:val="00110887"/>
    <w:rsid w:val="00127430"/>
    <w:rsid w:val="00127A94"/>
    <w:rsid w:val="00127ADA"/>
    <w:rsid w:val="001304BA"/>
    <w:rsid w:val="00130F75"/>
    <w:rsid w:val="00142AB0"/>
    <w:rsid w:val="0014435A"/>
    <w:rsid w:val="00154FF8"/>
    <w:rsid w:val="00156696"/>
    <w:rsid w:val="00164CDE"/>
    <w:rsid w:val="00164D97"/>
    <w:rsid w:val="00165F30"/>
    <w:rsid w:val="00172C42"/>
    <w:rsid w:val="00177105"/>
    <w:rsid w:val="00192835"/>
    <w:rsid w:val="00192D10"/>
    <w:rsid w:val="001939AB"/>
    <w:rsid w:val="00194718"/>
    <w:rsid w:val="001A501D"/>
    <w:rsid w:val="001B56A8"/>
    <w:rsid w:val="001C78E9"/>
    <w:rsid w:val="001D04C8"/>
    <w:rsid w:val="001D0C86"/>
    <w:rsid w:val="001D19E6"/>
    <w:rsid w:val="001D30D0"/>
    <w:rsid w:val="001E1318"/>
    <w:rsid w:val="001E13DB"/>
    <w:rsid w:val="001E26CC"/>
    <w:rsid w:val="001E343A"/>
    <w:rsid w:val="001E61D7"/>
    <w:rsid w:val="001F0B7D"/>
    <w:rsid w:val="001F0DD4"/>
    <w:rsid w:val="001F3B66"/>
    <w:rsid w:val="001F3C56"/>
    <w:rsid w:val="001F43FE"/>
    <w:rsid w:val="001F55CD"/>
    <w:rsid w:val="002004F2"/>
    <w:rsid w:val="00201017"/>
    <w:rsid w:val="00201032"/>
    <w:rsid w:val="002014BF"/>
    <w:rsid w:val="002030A3"/>
    <w:rsid w:val="00226D62"/>
    <w:rsid w:val="00227493"/>
    <w:rsid w:val="00234E05"/>
    <w:rsid w:val="00236179"/>
    <w:rsid w:val="002414F1"/>
    <w:rsid w:val="0024184C"/>
    <w:rsid w:val="00245DD3"/>
    <w:rsid w:val="002504AD"/>
    <w:rsid w:val="00253A5A"/>
    <w:rsid w:val="00253ECF"/>
    <w:rsid w:val="002660CB"/>
    <w:rsid w:val="00267000"/>
    <w:rsid w:val="00273409"/>
    <w:rsid w:val="00280F72"/>
    <w:rsid w:val="0028347F"/>
    <w:rsid w:val="002874DD"/>
    <w:rsid w:val="00287E11"/>
    <w:rsid w:val="00287F53"/>
    <w:rsid w:val="00290F4B"/>
    <w:rsid w:val="00291137"/>
    <w:rsid w:val="00293DE6"/>
    <w:rsid w:val="00297189"/>
    <w:rsid w:val="002A1D62"/>
    <w:rsid w:val="002A2E43"/>
    <w:rsid w:val="002A313D"/>
    <w:rsid w:val="002A35DF"/>
    <w:rsid w:val="002A3D0A"/>
    <w:rsid w:val="002A45C6"/>
    <w:rsid w:val="002B6CE9"/>
    <w:rsid w:val="002C3CC3"/>
    <w:rsid w:val="002D51BA"/>
    <w:rsid w:val="002E0C9D"/>
    <w:rsid w:val="002E1236"/>
    <w:rsid w:val="002E12F1"/>
    <w:rsid w:val="002E3F42"/>
    <w:rsid w:val="002E56D6"/>
    <w:rsid w:val="002F1E59"/>
    <w:rsid w:val="002F20E6"/>
    <w:rsid w:val="002F2106"/>
    <w:rsid w:val="002F273E"/>
    <w:rsid w:val="00301839"/>
    <w:rsid w:val="003046FF"/>
    <w:rsid w:val="00310875"/>
    <w:rsid w:val="003179C3"/>
    <w:rsid w:val="00325447"/>
    <w:rsid w:val="00325C18"/>
    <w:rsid w:val="00326DEA"/>
    <w:rsid w:val="00331272"/>
    <w:rsid w:val="00345C1D"/>
    <w:rsid w:val="00346D7F"/>
    <w:rsid w:val="00350B6E"/>
    <w:rsid w:val="00352354"/>
    <w:rsid w:val="0035513C"/>
    <w:rsid w:val="00363421"/>
    <w:rsid w:val="003653D3"/>
    <w:rsid w:val="0036552B"/>
    <w:rsid w:val="00365ECD"/>
    <w:rsid w:val="00367971"/>
    <w:rsid w:val="00367FE3"/>
    <w:rsid w:val="003711C1"/>
    <w:rsid w:val="00376258"/>
    <w:rsid w:val="00377558"/>
    <w:rsid w:val="00377663"/>
    <w:rsid w:val="003844CD"/>
    <w:rsid w:val="00385B21"/>
    <w:rsid w:val="003938F5"/>
    <w:rsid w:val="00395EF2"/>
    <w:rsid w:val="003A0D1C"/>
    <w:rsid w:val="003A1DBA"/>
    <w:rsid w:val="003A7085"/>
    <w:rsid w:val="003C7B14"/>
    <w:rsid w:val="003D6489"/>
    <w:rsid w:val="003E10A9"/>
    <w:rsid w:val="003F35A6"/>
    <w:rsid w:val="003F3908"/>
    <w:rsid w:val="003F412E"/>
    <w:rsid w:val="00402736"/>
    <w:rsid w:val="00402FE9"/>
    <w:rsid w:val="004217E0"/>
    <w:rsid w:val="004244F0"/>
    <w:rsid w:val="00425672"/>
    <w:rsid w:val="00425E33"/>
    <w:rsid w:val="00432283"/>
    <w:rsid w:val="00432442"/>
    <w:rsid w:val="00432DB7"/>
    <w:rsid w:val="00437396"/>
    <w:rsid w:val="00450FC2"/>
    <w:rsid w:val="00453E81"/>
    <w:rsid w:val="0045465F"/>
    <w:rsid w:val="00460BE9"/>
    <w:rsid w:val="00461E6E"/>
    <w:rsid w:val="00464DF5"/>
    <w:rsid w:val="004650FB"/>
    <w:rsid w:val="00466004"/>
    <w:rsid w:val="00467C2F"/>
    <w:rsid w:val="00471044"/>
    <w:rsid w:val="00480E19"/>
    <w:rsid w:val="00493848"/>
    <w:rsid w:val="0049464A"/>
    <w:rsid w:val="00495268"/>
    <w:rsid w:val="004A42C6"/>
    <w:rsid w:val="004B3500"/>
    <w:rsid w:val="004B7105"/>
    <w:rsid w:val="004B7166"/>
    <w:rsid w:val="004C22F1"/>
    <w:rsid w:val="004C4080"/>
    <w:rsid w:val="004D7FC4"/>
    <w:rsid w:val="004F0DB0"/>
    <w:rsid w:val="004F2297"/>
    <w:rsid w:val="004F4224"/>
    <w:rsid w:val="00503DAA"/>
    <w:rsid w:val="005041C6"/>
    <w:rsid w:val="00505E2A"/>
    <w:rsid w:val="0051480D"/>
    <w:rsid w:val="00515257"/>
    <w:rsid w:val="00520BF9"/>
    <w:rsid w:val="0052239B"/>
    <w:rsid w:val="00525CC3"/>
    <w:rsid w:val="005263A9"/>
    <w:rsid w:val="005339B7"/>
    <w:rsid w:val="00541F67"/>
    <w:rsid w:val="00545790"/>
    <w:rsid w:val="00552365"/>
    <w:rsid w:val="005546A5"/>
    <w:rsid w:val="00554DCF"/>
    <w:rsid w:val="00555CE8"/>
    <w:rsid w:val="00555D01"/>
    <w:rsid w:val="0055739A"/>
    <w:rsid w:val="00563DD7"/>
    <w:rsid w:val="00567A08"/>
    <w:rsid w:val="005707B1"/>
    <w:rsid w:val="00570840"/>
    <w:rsid w:val="00570A33"/>
    <w:rsid w:val="00570F36"/>
    <w:rsid w:val="005763F3"/>
    <w:rsid w:val="00584DDF"/>
    <w:rsid w:val="00593FC5"/>
    <w:rsid w:val="00594BD9"/>
    <w:rsid w:val="005A37A9"/>
    <w:rsid w:val="005A420E"/>
    <w:rsid w:val="005A72D6"/>
    <w:rsid w:val="005B0035"/>
    <w:rsid w:val="005B24D9"/>
    <w:rsid w:val="005B3808"/>
    <w:rsid w:val="005B4D9E"/>
    <w:rsid w:val="005B53D2"/>
    <w:rsid w:val="005B6903"/>
    <w:rsid w:val="005C1F47"/>
    <w:rsid w:val="005D09C7"/>
    <w:rsid w:val="005D3367"/>
    <w:rsid w:val="005D6BCB"/>
    <w:rsid w:val="005E01FC"/>
    <w:rsid w:val="005E0B35"/>
    <w:rsid w:val="005E6D45"/>
    <w:rsid w:val="005E7862"/>
    <w:rsid w:val="005E7DC2"/>
    <w:rsid w:val="005F39FF"/>
    <w:rsid w:val="005F4A39"/>
    <w:rsid w:val="005F714F"/>
    <w:rsid w:val="00605988"/>
    <w:rsid w:val="00606C11"/>
    <w:rsid w:val="006107E6"/>
    <w:rsid w:val="00613751"/>
    <w:rsid w:val="00620817"/>
    <w:rsid w:val="00626EBF"/>
    <w:rsid w:val="00630859"/>
    <w:rsid w:val="00630F11"/>
    <w:rsid w:val="00632E3C"/>
    <w:rsid w:val="00640094"/>
    <w:rsid w:val="0064345B"/>
    <w:rsid w:val="00662FA5"/>
    <w:rsid w:val="006738F0"/>
    <w:rsid w:val="00676ABB"/>
    <w:rsid w:val="00676F3F"/>
    <w:rsid w:val="00680C0B"/>
    <w:rsid w:val="00680D77"/>
    <w:rsid w:val="0068154C"/>
    <w:rsid w:val="0068426B"/>
    <w:rsid w:val="00685A4F"/>
    <w:rsid w:val="006A622C"/>
    <w:rsid w:val="006A6AD0"/>
    <w:rsid w:val="006A6B0C"/>
    <w:rsid w:val="006B4C2E"/>
    <w:rsid w:val="006C0650"/>
    <w:rsid w:val="006C3B72"/>
    <w:rsid w:val="006C70F7"/>
    <w:rsid w:val="006C71D3"/>
    <w:rsid w:val="006C7A2C"/>
    <w:rsid w:val="006D361E"/>
    <w:rsid w:val="006D4166"/>
    <w:rsid w:val="006D7FC1"/>
    <w:rsid w:val="006E0308"/>
    <w:rsid w:val="006E6851"/>
    <w:rsid w:val="006F014B"/>
    <w:rsid w:val="006F2525"/>
    <w:rsid w:val="006F3CD4"/>
    <w:rsid w:val="00703F01"/>
    <w:rsid w:val="00703F1D"/>
    <w:rsid w:val="007067FD"/>
    <w:rsid w:val="00711E11"/>
    <w:rsid w:val="00716DE9"/>
    <w:rsid w:val="0073004D"/>
    <w:rsid w:val="007335B4"/>
    <w:rsid w:val="00741641"/>
    <w:rsid w:val="0074206E"/>
    <w:rsid w:val="00752864"/>
    <w:rsid w:val="0075487F"/>
    <w:rsid w:val="007605C7"/>
    <w:rsid w:val="00763B64"/>
    <w:rsid w:val="00765EEF"/>
    <w:rsid w:val="00776859"/>
    <w:rsid w:val="00787E8B"/>
    <w:rsid w:val="00792742"/>
    <w:rsid w:val="00796339"/>
    <w:rsid w:val="0079676F"/>
    <w:rsid w:val="007A0930"/>
    <w:rsid w:val="007A36A3"/>
    <w:rsid w:val="007A68FC"/>
    <w:rsid w:val="007B523A"/>
    <w:rsid w:val="007B6F65"/>
    <w:rsid w:val="007C0C14"/>
    <w:rsid w:val="007C4021"/>
    <w:rsid w:val="007C4536"/>
    <w:rsid w:val="007C4FD3"/>
    <w:rsid w:val="007C5858"/>
    <w:rsid w:val="007D2215"/>
    <w:rsid w:val="007D234C"/>
    <w:rsid w:val="007D659B"/>
    <w:rsid w:val="007E5101"/>
    <w:rsid w:val="007E5E99"/>
    <w:rsid w:val="007F403C"/>
    <w:rsid w:val="00806A66"/>
    <w:rsid w:val="008217A1"/>
    <w:rsid w:val="00821A5A"/>
    <w:rsid w:val="00822D33"/>
    <w:rsid w:val="00823B32"/>
    <w:rsid w:val="008325B8"/>
    <w:rsid w:val="00834D52"/>
    <w:rsid w:val="00841307"/>
    <w:rsid w:val="00841A9E"/>
    <w:rsid w:val="00841B75"/>
    <w:rsid w:val="008474D7"/>
    <w:rsid w:val="0085727F"/>
    <w:rsid w:val="00861C32"/>
    <w:rsid w:val="00865EB2"/>
    <w:rsid w:val="0087718C"/>
    <w:rsid w:val="0087734B"/>
    <w:rsid w:val="008800E4"/>
    <w:rsid w:val="0088168B"/>
    <w:rsid w:val="00882CDE"/>
    <w:rsid w:val="008870EC"/>
    <w:rsid w:val="008900D1"/>
    <w:rsid w:val="0089156E"/>
    <w:rsid w:val="00893CC9"/>
    <w:rsid w:val="00894007"/>
    <w:rsid w:val="008A1992"/>
    <w:rsid w:val="008B081A"/>
    <w:rsid w:val="008D2088"/>
    <w:rsid w:val="008D2929"/>
    <w:rsid w:val="008D7E42"/>
    <w:rsid w:val="008E44BA"/>
    <w:rsid w:val="008F0A88"/>
    <w:rsid w:val="008F43E9"/>
    <w:rsid w:val="009055B4"/>
    <w:rsid w:val="00907CEF"/>
    <w:rsid w:val="009107B5"/>
    <w:rsid w:val="00910C96"/>
    <w:rsid w:val="00910F64"/>
    <w:rsid w:val="00912BB5"/>
    <w:rsid w:val="00915B9C"/>
    <w:rsid w:val="00923778"/>
    <w:rsid w:val="00924300"/>
    <w:rsid w:val="0092481B"/>
    <w:rsid w:val="00931804"/>
    <w:rsid w:val="00936381"/>
    <w:rsid w:val="009513E1"/>
    <w:rsid w:val="00951FE8"/>
    <w:rsid w:val="00955D8A"/>
    <w:rsid w:val="00956246"/>
    <w:rsid w:val="00960541"/>
    <w:rsid w:val="00960947"/>
    <w:rsid w:val="009615B2"/>
    <w:rsid w:val="0096425E"/>
    <w:rsid w:val="00964C6A"/>
    <w:rsid w:val="0097136C"/>
    <w:rsid w:val="00971C20"/>
    <w:rsid w:val="00991FAA"/>
    <w:rsid w:val="00992B49"/>
    <w:rsid w:val="00993593"/>
    <w:rsid w:val="00993FA6"/>
    <w:rsid w:val="00995663"/>
    <w:rsid w:val="009A2A36"/>
    <w:rsid w:val="009B1FE1"/>
    <w:rsid w:val="009B3B88"/>
    <w:rsid w:val="009B7783"/>
    <w:rsid w:val="009C4282"/>
    <w:rsid w:val="009C519C"/>
    <w:rsid w:val="009D0E4B"/>
    <w:rsid w:val="009D2A2A"/>
    <w:rsid w:val="009D625D"/>
    <w:rsid w:val="009E06B7"/>
    <w:rsid w:val="009E18BB"/>
    <w:rsid w:val="009E468F"/>
    <w:rsid w:val="009E4B22"/>
    <w:rsid w:val="009F0E95"/>
    <w:rsid w:val="009F1510"/>
    <w:rsid w:val="009F1DED"/>
    <w:rsid w:val="009F2C89"/>
    <w:rsid w:val="009F2ECB"/>
    <w:rsid w:val="00A008B0"/>
    <w:rsid w:val="00A067CA"/>
    <w:rsid w:val="00A10342"/>
    <w:rsid w:val="00A10C89"/>
    <w:rsid w:val="00A13DCF"/>
    <w:rsid w:val="00A32E8A"/>
    <w:rsid w:val="00A359E9"/>
    <w:rsid w:val="00A431BF"/>
    <w:rsid w:val="00A53B1E"/>
    <w:rsid w:val="00A76536"/>
    <w:rsid w:val="00A83BFD"/>
    <w:rsid w:val="00A84BE3"/>
    <w:rsid w:val="00A90A9A"/>
    <w:rsid w:val="00A936F3"/>
    <w:rsid w:val="00A93D3D"/>
    <w:rsid w:val="00A95A6B"/>
    <w:rsid w:val="00A96B6D"/>
    <w:rsid w:val="00AB01A1"/>
    <w:rsid w:val="00AB051E"/>
    <w:rsid w:val="00AD1285"/>
    <w:rsid w:val="00AE4F94"/>
    <w:rsid w:val="00AF3193"/>
    <w:rsid w:val="00AF4D32"/>
    <w:rsid w:val="00B004C4"/>
    <w:rsid w:val="00B02140"/>
    <w:rsid w:val="00B050EA"/>
    <w:rsid w:val="00B07A50"/>
    <w:rsid w:val="00B13877"/>
    <w:rsid w:val="00B14B18"/>
    <w:rsid w:val="00B15450"/>
    <w:rsid w:val="00B25265"/>
    <w:rsid w:val="00B256FD"/>
    <w:rsid w:val="00B33957"/>
    <w:rsid w:val="00B405BC"/>
    <w:rsid w:val="00B457E6"/>
    <w:rsid w:val="00B50BE1"/>
    <w:rsid w:val="00B64C3B"/>
    <w:rsid w:val="00B6645B"/>
    <w:rsid w:val="00B76A62"/>
    <w:rsid w:val="00B81D6E"/>
    <w:rsid w:val="00B87E45"/>
    <w:rsid w:val="00B95D2E"/>
    <w:rsid w:val="00B97993"/>
    <w:rsid w:val="00BA33D1"/>
    <w:rsid w:val="00BA4369"/>
    <w:rsid w:val="00BA4926"/>
    <w:rsid w:val="00BB1413"/>
    <w:rsid w:val="00BB3C15"/>
    <w:rsid w:val="00BB4B1A"/>
    <w:rsid w:val="00BC0451"/>
    <w:rsid w:val="00BC5139"/>
    <w:rsid w:val="00BC6412"/>
    <w:rsid w:val="00BD214F"/>
    <w:rsid w:val="00BD2F4D"/>
    <w:rsid w:val="00BD4756"/>
    <w:rsid w:val="00BD4C5F"/>
    <w:rsid w:val="00BE53D7"/>
    <w:rsid w:val="00BE779C"/>
    <w:rsid w:val="00BF3F91"/>
    <w:rsid w:val="00BF44CF"/>
    <w:rsid w:val="00BF49A9"/>
    <w:rsid w:val="00C00893"/>
    <w:rsid w:val="00C027BF"/>
    <w:rsid w:val="00C07CF9"/>
    <w:rsid w:val="00C10248"/>
    <w:rsid w:val="00C149B7"/>
    <w:rsid w:val="00C149FD"/>
    <w:rsid w:val="00C30344"/>
    <w:rsid w:val="00C3303C"/>
    <w:rsid w:val="00C34B45"/>
    <w:rsid w:val="00C35262"/>
    <w:rsid w:val="00C37667"/>
    <w:rsid w:val="00C40CDB"/>
    <w:rsid w:val="00C41349"/>
    <w:rsid w:val="00C47648"/>
    <w:rsid w:val="00C476AB"/>
    <w:rsid w:val="00C50862"/>
    <w:rsid w:val="00C541A9"/>
    <w:rsid w:val="00C54D79"/>
    <w:rsid w:val="00C605EA"/>
    <w:rsid w:val="00C619D9"/>
    <w:rsid w:val="00C66017"/>
    <w:rsid w:val="00C73D80"/>
    <w:rsid w:val="00C73E2F"/>
    <w:rsid w:val="00C76C6A"/>
    <w:rsid w:val="00C82039"/>
    <w:rsid w:val="00C82903"/>
    <w:rsid w:val="00C9317B"/>
    <w:rsid w:val="00C975B1"/>
    <w:rsid w:val="00CA19B1"/>
    <w:rsid w:val="00CB45F2"/>
    <w:rsid w:val="00CC0DCE"/>
    <w:rsid w:val="00CC33BA"/>
    <w:rsid w:val="00CC793A"/>
    <w:rsid w:val="00CD12F0"/>
    <w:rsid w:val="00CE34C5"/>
    <w:rsid w:val="00CE67A0"/>
    <w:rsid w:val="00CF1513"/>
    <w:rsid w:val="00CF34CD"/>
    <w:rsid w:val="00CF43E1"/>
    <w:rsid w:val="00D04210"/>
    <w:rsid w:val="00D0560D"/>
    <w:rsid w:val="00D05D01"/>
    <w:rsid w:val="00D112D0"/>
    <w:rsid w:val="00D16A12"/>
    <w:rsid w:val="00D205AF"/>
    <w:rsid w:val="00D22FE7"/>
    <w:rsid w:val="00D24C15"/>
    <w:rsid w:val="00D26243"/>
    <w:rsid w:val="00D30D46"/>
    <w:rsid w:val="00D340EC"/>
    <w:rsid w:val="00D35D35"/>
    <w:rsid w:val="00D42364"/>
    <w:rsid w:val="00D447A3"/>
    <w:rsid w:val="00D44CB8"/>
    <w:rsid w:val="00D45DA6"/>
    <w:rsid w:val="00D4672A"/>
    <w:rsid w:val="00D50176"/>
    <w:rsid w:val="00D515E2"/>
    <w:rsid w:val="00D54148"/>
    <w:rsid w:val="00D5500E"/>
    <w:rsid w:val="00D560C0"/>
    <w:rsid w:val="00D57AB8"/>
    <w:rsid w:val="00D6576E"/>
    <w:rsid w:val="00D730FE"/>
    <w:rsid w:val="00D774AE"/>
    <w:rsid w:val="00D9467F"/>
    <w:rsid w:val="00DA09DD"/>
    <w:rsid w:val="00DA3159"/>
    <w:rsid w:val="00DA366C"/>
    <w:rsid w:val="00DA540A"/>
    <w:rsid w:val="00DB083B"/>
    <w:rsid w:val="00DB26F5"/>
    <w:rsid w:val="00DB6B2B"/>
    <w:rsid w:val="00DC582A"/>
    <w:rsid w:val="00DD6183"/>
    <w:rsid w:val="00DF0205"/>
    <w:rsid w:val="00DF3AF5"/>
    <w:rsid w:val="00DF5383"/>
    <w:rsid w:val="00DF6861"/>
    <w:rsid w:val="00E01145"/>
    <w:rsid w:val="00E05572"/>
    <w:rsid w:val="00E07C48"/>
    <w:rsid w:val="00E127AB"/>
    <w:rsid w:val="00E14E93"/>
    <w:rsid w:val="00E15DD9"/>
    <w:rsid w:val="00E21614"/>
    <w:rsid w:val="00E23674"/>
    <w:rsid w:val="00E33587"/>
    <w:rsid w:val="00E35C0A"/>
    <w:rsid w:val="00E409F5"/>
    <w:rsid w:val="00E42F71"/>
    <w:rsid w:val="00E5060E"/>
    <w:rsid w:val="00E533CA"/>
    <w:rsid w:val="00E55B46"/>
    <w:rsid w:val="00E57504"/>
    <w:rsid w:val="00E60AC7"/>
    <w:rsid w:val="00E62FE7"/>
    <w:rsid w:val="00E63C41"/>
    <w:rsid w:val="00E65211"/>
    <w:rsid w:val="00E66FB7"/>
    <w:rsid w:val="00E67924"/>
    <w:rsid w:val="00E73AB9"/>
    <w:rsid w:val="00E85EF2"/>
    <w:rsid w:val="00E927B2"/>
    <w:rsid w:val="00E9387D"/>
    <w:rsid w:val="00E96FF0"/>
    <w:rsid w:val="00EA3C36"/>
    <w:rsid w:val="00EA63FE"/>
    <w:rsid w:val="00EA6C4A"/>
    <w:rsid w:val="00EB0DC4"/>
    <w:rsid w:val="00EB2E10"/>
    <w:rsid w:val="00EB55E2"/>
    <w:rsid w:val="00EC2CB4"/>
    <w:rsid w:val="00ED1368"/>
    <w:rsid w:val="00ED6869"/>
    <w:rsid w:val="00ED7AC7"/>
    <w:rsid w:val="00EE0EF3"/>
    <w:rsid w:val="00EE1C65"/>
    <w:rsid w:val="00EE1E5D"/>
    <w:rsid w:val="00EE60A4"/>
    <w:rsid w:val="00EF06E0"/>
    <w:rsid w:val="00F03A1F"/>
    <w:rsid w:val="00F1069E"/>
    <w:rsid w:val="00F10FBE"/>
    <w:rsid w:val="00F215CD"/>
    <w:rsid w:val="00F22A59"/>
    <w:rsid w:val="00F2714D"/>
    <w:rsid w:val="00F306C0"/>
    <w:rsid w:val="00F375B4"/>
    <w:rsid w:val="00F408B1"/>
    <w:rsid w:val="00F40908"/>
    <w:rsid w:val="00F40FD7"/>
    <w:rsid w:val="00F433A9"/>
    <w:rsid w:val="00F54F76"/>
    <w:rsid w:val="00F57141"/>
    <w:rsid w:val="00F5790F"/>
    <w:rsid w:val="00F60856"/>
    <w:rsid w:val="00F65171"/>
    <w:rsid w:val="00F66D72"/>
    <w:rsid w:val="00F71085"/>
    <w:rsid w:val="00F77275"/>
    <w:rsid w:val="00F84D45"/>
    <w:rsid w:val="00F8653E"/>
    <w:rsid w:val="00F871B1"/>
    <w:rsid w:val="00F90578"/>
    <w:rsid w:val="00FB25CF"/>
    <w:rsid w:val="00FB6865"/>
    <w:rsid w:val="00FB7A01"/>
    <w:rsid w:val="00FC162E"/>
    <w:rsid w:val="00FC4521"/>
    <w:rsid w:val="00FC77FA"/>
    <w:rsid w:val="00FD5955"/>
    <w:rsid w:val="00FD7624"/>
    <w:rsid w:val="00FE227B"/>
    <w:rsid w:val="00FE76AC"/>
    <w:rsid w:val="00FE7A7A"/>
    <w:rsid w:val="00FF25CC"/>
    <w:rsid w:val="00FF61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513AF1"/>
  <w15:docId w15:val="{FFF4E65E-178F-4957-A114-C848820C1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3F3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1480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locked/>
    <w:rsid w:val="008D7E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776859"/>
    <w:pPr>
      <w:spacing w:before="240" w:after="60"/>
      <w:outlineLvl w:val="5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1480D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header"/>
    <w:basedOn w:val="a"/>
    <w:link w:val="a4"/>
    <w:uiPriority w:val="99"/>
    <w:rsid w:val="00424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244F0"/>
    <w:rPr>
      <w:rFonts w:cs="Times New Roman"/>
    </w:rPr>
  </w:style>
  <w:style w:type="paragraph" w:styleId="a5">
    <w:name w:val="footer"/>
    <w:basedOn w:val="a"/>
    <w:link w:val="a6"/>
    <w:uiPriority w:val="99"/>
    <w:rsid w:val="00424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4244F0"/>
    <w:rPr>
      <w:rFonts w:cs="Times New Roman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C66017"/>
    <w:pPr>
      <w:ind w:left="720"/>
      <w:contextualSpacing/>
    </w:pPr>
  </w:style>
  <w:style w:type="table" w:styleId="a9">
    <w:name w:val="Table Grid"/>
    <w:basedOn w:val="a1"/>
    <w:uiPriority w:val="59"/>
    <w:rsid w:val="00CE6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Без интервала1"/>
    <w:uiPriority w:val="99"/>
    <w:rsid w:val="00172C42"/>
    <w:rPr>
      <w:rFonts w:ascii="Times New Roman" w:hAnsi="Times New Roman"/>
      <w:sz w:val="24"/>
      <w:szCs w:val="24"/>
    </w:rPr>
  </w:style>
  <w:style w:type="paragraph" w:styleId="aa">
    <w:name w:val="No Spacing"/>
    <w:link w:val="ab"/>
    <w:qFormat/>
    <w:rsid w:val="0051480D"/>
    <w:rPr>
      <w:rFonts w:ascii="Times New Roman" w:eastAsia="Times New Roman" w:hAnsi="Times New Roman"/>
      <w:sz w:val="24"/>
      <w:szCs w:val="24"/>
    </w:rPr>
  </w:style>
  <w:style w:type="character" w:customStyle="1" w:styleId="21">
    <w:name w:val="Основной текст (2)_"/>
    <w:basedOn w:val="a0"/>
    <w:link w:val="22"/>
    <w:uiPriority w:val="99"/>
    <w:locked/>
    <w:rsid w:val="0051480D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1480D"/>
    <w:pPr>
      <w:widowControl w:val="0"/>
      <w:shd w:val="clear" w:color="auto" w:fill="FFFFFF"/>
      <w:spacing w:after="0" w:line="480" w:lineRule="exact"/>
    </w:pPr>
    <w:rPr>
      <w:b/>
      <w:bCs/>
      <w:sz w:val="26"/>
      <w:szCs w:val="26"/>
      <w:lang w:eastAsia="ru-RU"/>
    </w:rPr>
  </w:style>
  <w:style w:type="character" w:customStyle="1" w:styleId="ac">
    <w:name w:val="Основной текст_"/>
    <w:basedOn w:val="a0"/>
    <w:link w:val="23"/>
    <w:locked/>
    <w:rsid w:val="0051480D"/>
    <w:rPr>
      <w:rFonts w:cs="Times New Roman"/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c"/>
    <w:uiPriority w:val="99"/>
    <w:rsid w:val="0051480D"/>
    <w:pPr>
      <w:widowControl w:val="0"/>
      <w:shd w:val="clear" w:color="auto" w:fill="FFFFFF"/>
      <w:spacing w:after="0" w:line="480" w:lineRule="exact"/>
    </w:pPr>
    <w:rPr>
      <w:sz w:val="26"/>
      <w:szCs w:val="26"/>
      <w:lang w:eastAsia="ru-RU"/>
    </w:rPr>
  </w:style>
  <w:style w:type="character" w:customStyle="1" w:styleId="12">
    <w:name w:val="Основной текст1"/>
    <w:basedOn w:val="ac"/>
    <w:uiPriority w:val="99"/>
    <w:rsid w:val="0051480D"/>
    <w:rPr>
      <w:rFonts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/>
    </w:rPr>
  </w:style>
  <w:style w:type="character" w:styleId="ad">
    <w:name w:val="Strong"/>
    <w:basedOn w:val="a0"/>
    <w:uiPriority w:val="99"/>
    <w:qFormat/>
    <w:locked/>
    <w:rsid w:val="0051480D"/>
    <w:rPr>
      <w:rFonts w:cs="Times New Roman"/>
      <w:b/>
      <w:bCs/>
    </w:rPr>
  </w:style>
  <w:style w:type="paragraph" w:styleId="ae">
    <w:name w:val="Normal (Web)"/>
    <w:basedOn w:val="a"/>
    <w:uiPriority w:val="99"/>
    <w:rsid w:val="003844C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3844C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3">
    <w:name w:val="Обычный1"/>
    <w:rsid w:val="009F0E95"/>
    <w:pPr>
      <w:widowControl w:val="0"/>
      <w:ind w:left="120" w:firstLine="720"/>
    </w:pPr>
    <w:rPr>
      <w:rFonts w:ascii="Times New Roman" w:eastAsia="Times New Roman" w:hAnsi="Times New Roman"/>
      <w:snapToGrid w:val="0"/>
      <w:sz w:val="24"/>
    </w:rPr>
  </w:style>
  <w:style w:type="character" w:customStyle="1" w:styleId="60">
    <w:name w:val="Заголовок 6 Знак"/>
    <w:basedOn w:val="a0"/>
    <w:link w:val="6"/>
    <w:uiPriority w:val="9"/>
    <w:rsid w:val="00776859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ab">
    <w:name w:val="Без интервала Знак"/>
    <w:link w:val="aa"/>
    <w:locked/>
    <w:rsid w:val="00776859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15pt">
    <w:name w:val="Основной текст + 11;5 pt"/>
    <w:basedOn w:val="ac"/>
    <w:rsid w:val="00626E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"/>
    <w:rsid w:val="00267000"/>
    <w:pPr>
      <w:widowControl w:val="0"/>
      <w:shd w:val="clear" w:color="auto" w:fill="FFFFFF"/>
      <w:spacing w:before="540" w:after="0" w:line="322" w:lineRule="exact"/>
      <w:ind w:hanging="360"/>
      <w:jc w:val="center"/>
    </w:pPr>
    <w:rPr>
      <w:rFonts w:ascii="Times New Roman" w:eastAsia="Times New Roman" w:hAnsi="Times New Roman"/>
      <w:color w:val="000000"/>
      <w:sz w:val="26"/>
      <w:szCs w:val="26"/>
      <w:lang w:eastAsia="ru-RU" w:bidi="ru-RU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B256FD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8D7E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f">
    <w:name w:val="Emphasis"/>
    <w:basedOn w:val="a0"/>
    <w:qFormat/>
    <w:locked/>
    <w:rsid w:val="008D7E42"/>
    <w:rPr>
      <w:rFonts w:cs="Times New Roman"/>
      <w:i/>
    </w:rPr>
  </w:style>
  <w:style w:type="character" w:customStyle="1" w:styleId="af0">
    <w:name w:val="Гипертекстовая ссылка"/>
    <w:uiPriority w:val="99"/>
    <w:rsid w:val="00861C32"/>
    <w:rPr>
      <w:b/>
      <w:color w:val="106BBE"/>
    </w:rPr>
  </w:style>
  <w:style w:type="paragraph" w:styleId="24">
    <w:name w:val="Body Text 2"/>
    <w:basedOn w:val="a"/>
    <w:link w:val="25"/>
    <w:uiPriority w:val="99"/>
    <w:rsid w:val="001C78E9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1C78E9"/>
    <w:rPr>
      <w:rFonts w:ascii="Times New Roman" w:eastAsia="Times New Roman" w:hAnsi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2A3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A31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9384E-8BD2-4A3C-B863-BEE8C586A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1802</TotalTime>
  <Pages>18</Pages>
  <Words>3923</Words>
  <Characters>22363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СержЛи</dc:creator>
  <cp:keywords/>
  <dc:description/>
  <cp:lastModifiedBy>Пользователь</cp:lastModifiedBy>
  <cp:revision>124</cp:revision>
  <dcterms:created xsi:type="dcterms:W3CDTF">2018-06-26T07:14:00Z</dcterms:created>
  <dcterms:modified xsi:type="dcterms:W3CDTF">2022-01-13T16:53:00Z</dcterms:modified>
</cp:coreProperties>
</file>